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sigs" ContentType="application/vnd.openxmlformats-package.digital-signature-origin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_xmlsignatures/sig1.xml" ContentType="application/vnd.openxmlformats-package.digital-signature-xmlsignature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1B" w:rsidRDefault="00D33D1B" w:rsidP="00D33D1B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120765" cy="8423924"/>
            <wp:effectExtent l="19050" t="0" r="0" b="0"/>
            <wp:docPr id="2" name="Рисунок 2" descr="C: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D1B" w:rsidRDefault="00D33D1B" w:rsidP="00D33D1B">
      <w:pPr>
        <w:ind w:left="5103"/>
        <w:jc w:val="both"/>
        <w:rPr>
          <w:sz w:val="28"/>
        </w:rPr>
      </w:pPr>
    </w:p>
    <w:p w:rsidR="00D33D1B" w:rsidRDefault="00D33D1B" w:rsidP="00D33D1B">
      <w:pPr>
        <w:ind w:left="5103"/>
        <w:jc w:val="both"/>
        <w:rPr>
          <w:sz w:val="28"/>
        </w:rPr>
      </w:pPr>
    </w:p>
    <w:p w:rsidR="00D33D1B" w:rsidRDefault="00D33D1B" w:rsidP="00D33D1B">
      <w:pPr>
        <w:ind w:left="5103"/>
        <w:jc w:val="both"/>
        <w:rPr>
          <w:sz w:val="28"/>
        </w:rPr>
      </w:pPr>
    </w:p>
    <w:p w:rsidR="00D33D1B" w:rsidRDefault="00D33D1B" w:rsidP="00D33D1B">
      <w:pPr>
        <w:ind w:left="5103"/>
        <w:jc w:val="both"/>
        <w:rPr>
          <w:sz w:val="28"/>
        </w:rPr>
      </w:pPr>
    </w:p>
    <w:p w:rsidR="00040F8E" w:rsidRPr="00444974" w:rsidRDefault="00040F8E" w:rsidP="00D33D1B">
      <w:pPr>
        <w:ind w:left="5103"/>
        <w:jc w:val="both"/>
        <w:rPr>
          <w:sz w:val="28"/>
        </w:rPr>
      </w:pPr>
      <w:r w:rsidRPr="00444974">
        <w:rPr>
          <w:sz w:val="28"/>
        </w:rPr>
        <w:lastRenderedPageBreak/>
        <w:t>Приложение</w:t>
      </w:r>
    </w:p>
    <w:p w:rsidR="00040F8E" w:rsidRPr="00444974" w:rsidRDefault="00040F8E" w:rsidP="00D33D1B">
      <w:pPr>
        <w:ind w:left="5103"/>
        <w:rPr>
          <w:sz w:val="28"/>
        </w:rPr>
      </w:pPr>
      <w:r w:rsidRPr="00444974">
        <w:rPr>
          <w:sz w:val="28"/>
        </w:rPr>
        <w:t>к постановлению</w:t>
      </w:r>
      <w:r>
        <w:rPr>
          <w:sz w:val="28"/>
        </w:rPr>
        <w:t xml:space="preserve"> </w:t>
      </w:r>
      <w:r w:rsidRPr="00444974">
        <w:rPr>
          <w:sz w:val="28"/>
        </w:rPr>
        <w:t>администрации Ирбейского района</w:t>
      </w:r>
    </w:p>
    <w:p w:rsidR="00040F8E" w:rsidRPr="00444974" w:rsidRDefault="00040F8E" w:rsidP="00D33D1B">
      <w:pPr>
        <w:ind w:left="5103"/>
        <w:jc w:val="both"/>
        <w:rPr>
          <w:sz w:val="28"/>
        </w:rPr>
      </w:pPr>
      <w:r w:rsidRPr="00444974">
        <w:rPr>
          <w:sz w:val="28"/>
        </w:rPr>
        <w:t>от _</w:t>
      </w:r>
      <w:r w:rsidR="00385BB8">
        <w:rPr>
          <w:sz w:val="28"/>
          <w:u w:val="single"/>
        </w:rPr>
        <w:t>29.11.</w:t>
      </w:r>
      <w:r w:rsidRPr="00444974">
        <w:rPr>
          <w:sz w:val="28"/>
        </w:rPr>
        <w:t>_ 201</w:t>
      </w:r>
      <w:r w:rsidR="00916229">
        <w:rPr>
          <w:sz w:val="28"/>
        </w:rPr>
        <w:t>6</w:t>
      </w:r>
      <w:r w:rsidRPr="00444974">
        <w:rPr>
          <w:sz w:val="28"/>
        </w:rPr>
        <w:t xml:space="preserve"> № </w:t>
      </w:r>
      <w:r w:rsidR="00385BB8">
        <w:rPr>
          <w:sz w:val="28"/>
        </w:rPr>
        <w:t xml:space="preserve"> </w:t>
      </w:r>
      <w:r w:rsidR="00385BB8">
        <w:rPr>
          <w:sz w:val="28"/>
          <w:u w:val="single"/>
        </w:rPr>
        <w:t>518</w:t>
      </w:r>
      <w:r w:rsidRPr="00444974">
        <w:rPr>
          <w:sz w:val="28"/>
        </w:rPr>
        <w:t>_-пг</w:t>
      </w:r>
    </w:p>
    <w:p w:rsidR="00040F8E" w:rsidRPr="00444974" w:rsidRDefault="00040F8E" w:rsidP="00040F8E">
      <w:pPr>
        <w:ind w:left="5103"/>
        <w:jc w:val="both"/>
        <w:rPr>
          <w:sz w:val="28"/>
        </w:rPr>
      </w:pPr>
    </w:p>
    <w:p w:rsidR="00040F8E" w:rsidRPr="00444974" w:rsidRDefault="00040F8E" w:rsidP="00040F8E">
      <w:pPr>
        <w:jc w:val="both"/>
        <w:rPr>
          <w:sz w:val="28"/>
        </w:rPr>
      </w:pPr>
    </w:p>
    <w:p w:rsidR="00040F8E" w:rsidRPr="00444974" w:rsidRDefault="00040F8E" w:rsidP="00040F8E">
      <w:pPr>
        <w:jc w:val="both"/>
        <w:rPr>
          <w:sz w:val="28"/>
        </w:rPr>
      </w:pPr>
    </w:p>
    <w:p w:rsidR="00040F8E" w:rsidRPr="00444974" w:rsidRDefault="00040F8E" w:rsidP="00040F8E">
      <w:pPr>
        <w:jc w:val="both"/>
        <w:rPr>
          <w:sz w:val="28"/>
        </w:rPr>
      </w:pPr>
    </w:p>
    <w:p w:rsidR="00040F8E" w:rsidRDefault="00040F8E" w:rsidP="00040F8E">
      <w:pPr>
        <w:jc w:val="both"/>
        <w:rPr>
          <w:sz w:val="28"/>
        </w:rPr>
      </w:pPr>
    </w:p>
    <w:p w:rsidR="00040F8E" w:rsidRDefault="00040F8E" w:rsidP="00040F8E">
      <w:pPr>
        <w:jc w:val="both"/>
        <w:rPr>
          <w:sz w:val="28"/>
        </w:rPr>
      </w:pPr>
    </w:p>
    <w:p w:rsidR="00040F8E" w:rsidRPr="00444974" w:rsidRDefault="00040F8E" w:rsidP="00040F8E">
      <w:pPr>
        <w:jc w:val="both"/>
        <w:rPr>
          <w:sz w:val="28"/>
        </w:rPr>
      </w:pPr>
    </w:p>
    <w:p w:rsidR="00040F8E" w:rsidRPr="00444974" w:rsidRDefault="00040F8E" w:rsidP="00040F8E">
      <w:pPr>
        <w:jc w:val="both"/>
        <w:rPr>
          <w:sz w:val="28"/>
        </w:rPr>
      </w:pPr>
    </w:p>
    <w:p w:rsidR="00040F8E" w:rsidRPr="00444974" w:rsidRDefault="00040F8E" w:rsidP="00040F8E">
      <w:pPr>
        <w:jc w:val="both"/>
        <w:rPr>
          <w:sz w:val="28"/>
        </w:rPr>
      </w:pPr>
    </w:p>
    <w:p w:rsidR="00040F8E" w:rsidRPr="00444974" w:rsidRDefault="00040F8E" w:rsidP="00040F8E">
      <w:pPr>
        <w:jc w:val="both"/>
        <w:rPr>
          <w:sz w:val="28"/>
        </w:rPr>
      </w:pPr>
    </w:p>
    <w:p w:rsidR="00040F8E" w:rsidRPr="00444974" w:rsidRDefault="00040F8E" w:rsidP="00040F8E">
      <w:pPr>
        <w:jc w:val="both"/>
        <w:rPr>
          <w:sz w:val="28"/>
        </w:rPr>
      </w:pPr>
    </w:p>
    <w:p w:rsidR="00040F8E" w:rsidRPr="00444974" w:rsidRDefault="00040F8E" w:rsidP="00040F8E">
      <w:pPr>
        <w:jc w:val="both"/>
        <w:rPr>
          <w:sz w:val="28"/>
        </w:rPr>
      </w:pPr>
    </w:p>
    <w:p w:rsidR="00040F8E" w:rsidRPr="00444974" w:rsidRDefault="00040F8E" w:rsidP="00040F8E">
      <w:pPr>
        <w:jc w:val="both"/>
        <w:rPr>
          <w:sz w:val="28"/>
        </w:rPr>
      </w:pPr>
    </w:p>
    <w:p w:rsidR="00040F8E" w:rsidRPr="00444974" w:rsidRDefault="00040F8E" w:rsidP="00040F8E">
      <w:pPr>
        <w:ind w:firstLine="142"/>
        <w:jc w:val="center"/>
        <w:rPr>
          <w:b/>
          <w:sz w:val="40"/>
          <w:szCs w:val="40"/>
        </w:rPr>
      </w:pPr>
      <w:r w:rsidRPr="00444974">
        <w:rPr>
          <w:b/>
          <w:sz w:val="40"/>
          <w:szCs w:val="40"/>
        </w:rPr>
        <w:t>Устав</w:t>
      </w:r>
    </w:p>
    <w:p w:rsidR="00040F8E" w:rsidRDefault="00040F8E" w:rsidP="00040F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444974">
        <w:rPr>
          <w:b/>
          <w:sz w:val="32"/>
          <w:szCs w:val="32"/>
        </w:rPr>
        <w:t xml:space="preserve">униципального </w:t>
      </w:r>
      <w:r>
        <w:rPr>
          <w:b/>
          <w:sz w:val="32"/>
          <w:szCs w:val="32"/>
        </w:rPr>
        <w:t xml:space="preserve">дошкольного </w:t>
      </w:r>
      <w:r w:rsidRPr="00444974">
        <w:rPr>
          <w:b/>
          <w:sz w:val="32"/>
          <w:szCs w:val="32"/>
        </w:rPr>
        <w:t xml:space="preserve">образовательного </w:t>
      </w:r>
    </w:p>
    <w:p w:rsidR="00040F8E" w:rsidRPr="00444974" w:rsidRDefault="00040F8E" w:rsidP="00040F8E">
      <w:pPr>
        <w:jc w:val="center"/>
        <w:rPr>
          <w:b/>
          <w:sz w:val="32"/>
          <w:szCs w:val="32"/>
        </w:rPr>
      </w:pPr>
      <w:r w:rsidRPr="00444974">
        <w:rPr>
          <w:b/>
          <w:sz w:val="32"/>
          <w:szCs w:val="32"/>
        </w:rPr>
        <w:t>бюджетного учреждения</w:t>
      </w:r>
    </w:p>
    <w:p w:rsidR="00040F8E" w:rsidRPr="00444974" w:rsidRDefault="006B061B" w:rsidP="00040F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Усть-Ярульский</w:t>
      </w:r>
      <w:r w:rsidR="00040F8E">
        <w:rPr>
          <w:b/>
          <w:sz w:val="32"/>
          <w:szCs w:val="32"/>
        </w:rPr>
        <w:t xml:space="preserve"> детский сад № </w:t>
      </w:r>
      <w:r w:rsidR="006E736E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4</w:t>
      </w:r>
      <w:r w:rsidR="00040F8E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Тополёк</w:t>
      </w:r>
      <w:r w:rsidR="00040F8E">
        <w:rPr>
          <w:b/>
          <w:sz w:val="32"/>
          <w:szCs w:val="32"/>
        </w:rPr>
        <w:t>»</w:t>
      </w:r>
    </w:p>
    <w:p w:rsidR="00040F8E" w:rsidRPr="00BA6158" w:rsidRDefault="00040F8E" w:rsidP="00040F8E">
      <w:pPr>
        <w:rPr>
          <w:sz w:val="28"/>
          <w:szCs w:val="28"/>
        </w:rPr>
      </w:pPr>
    </w:p>
    <w:p w:rsidR="00040F8E" w:rsidRPr="00BA6158" w:rsidRDefault="00040F8E" w:rsidP="00040F8E">
      <w:pPr>
        <w:rPr>
          <w:sz w:val="28"/>
          <w:szCs w:val="28"/>
        </w:rPr>
      </w:pPr>
    </w:p>
    <w:p w:rsidR="00040F8E" w:rsidRPr="00BA6158" w:rsidRDefault="00040F8E" w:rsidP="00040F8E">
      <w:pPr>
        <w:rPr>
          <w:sz w:val="28"/>
          <w:szCs w:val="28"/>
        </w:rPr>
      </w:pPr>
    </w:p>
    <w:p w:rsidR="00040F8E" w:rsidRPr="00BA6158" w:rsidRDefault="00040F8E" w:rsidP="00040F8E">
      <w:pPr>
        <w:rPr>
          <w:sz w:val="28"/>
          <w:szCs w:val="28"/>
        </w:rPr>
      </w:pPr>
    </w:p>
    <w:p w:rsidR="00040F8E" w:rsidRPr="00BA6158" w:rsidRDefault="00040F8E" w:rsidP="00040F8E">
      <w:pPr>
        <w:rPr>
          <w:sz w:val="28"/>
          <w:szCs w:val="28"/>
        </w:rPr>
      </w:pPr>
    </w:p>
    <w:p w:rsidR="00040F8E" w:rsidRPr="00BA6158" w:rsidRDefault="00040F8E" w:rsidP="00040F8E">
      <w:pPr>
        <w:rPr>
          <w:sz w:val="28"/>
          <w:szCs w:val="28"/>
        </w:rPr>
      </w:pPr>
    </w:p>
    <w:p w:rsidR="00040F8E" w:rsidRPr="00BA6158" w:rsidRDefault="00040F8E" w:rsidP="00040F8E">
      <w:pPr>
        <w:rPr>
          <w:sz w:val="28"/>
          <w:szCs w:val="28"/>
        </w:rPr>
      </w:pPr>
    </w:p>
    <w:p w:rsidR="00040F8E" w:rsidRPr="00BA6158" w:rsidRDefault="00040F8E" w:rsidP="00040F8E">
      <w:pPr>
        <w:rPr>
          <w:sz w:val="28"/>
          <w:szCs w:val="28"/>
        </w:rPr>
      </w:pPr>
    </w:p>
    <w:p w:rsidR="00040F8E" w:rsidRPr="00BA6158" w:rsidRDefault="00040F8E" w:rsidP="00040F8E">
      <w:pPr>
        <w:rPr>
          <w:sz w:val="28"/>
          <w:szCs w:val="28"/>
        </w:rPr>
      </w:pPr>
    </w:p>
    <w:p w:rsidR="00040F8E" w:rsidRPr="00BA6158" w:rsidRDefault="00040F8E" w:rsidP="00040F8E">
      <w:pPr>
        <w:rPr>
          <w:sz w:val="28"/>
          <w:szCs w:val="28"/>
        </w:rPr>
      </w:pPr>
    </w:p>
    <w:p w:rsidR="00040F8E" w:rsidRPr="00BA6158" w:rsidRDefault="00040F8E" w:rsidP="00040F8E">
      <w:pPr>
        <w:rPr>
          <w:sz w:val="28"/>
          <w:szCs w:val="28"/>
        </w:rPr>
      </w:pPr>
    </w:p>
    <w:tbl>
      <w:tblPr>
        <w:tblW w:w="0" w:type="auto"/>
        <w:tblInd w:w="4928" w:type="dxa"/>
        <w:tblLook w:val="04A0"/>
      </w:tblPr>
      <w:tblGrid>
        <w:gridCol w:w="4927"/>
      </w:tblGrid>
      <w:tr w:rsidR="00040F8E" w:rsidRPr="00444974" w:rsidTr="00CB46D2">
        <w:tc>
          <w:tcPr>
            <w:tcW w:w="4929" w:type="dxa"/>
          </w:tcPr>
          <w:p w:rsidR="006B061B" w:rsidRDefault="00040F8E" w:rsidP="00CB46D2">
            <w:r w:rsidRPr="00444974">
              <w:t xml:space="preserve">Разработан и принят общим </w:t>
            </w:r>
            <w:r>
              <w:t>собранием трудового коллектива м</w:t>
            </w:r>
            <w:r w:rsidRPr="00444974">
              <w:t xml:space="preserve">униципального </w:t>
            </w:r>
            <w:r>
              <w:t xml:space="preserve">дошкольного </w:t>
            </w:r>
            <w:r w:rsidRPr="00444974">
              <w:t xml:space="preserve">образовательного бюджетного учреждения </w:t>
            </w:r>
            <w:r w:rsidR="006B061B">
              <w:t>Усть-Ярульский</w:t>
            </w:r>
            <w:r w:rsidR="007D1414">
              <w:t xml:space="preserve"> детский сад </w:t>
            </w:r>
          </w:p>
          <w:p w:rsidR="00040F8E" w:rsidRPr="00444974" w:rsidRDefault="007D1414" w:rsidP="00CB46D2">
            <w:r>
              <w:t xml:space="preserve">№ </w:t>
            </w:r>
            <w:r w:rsidR="006E736E">
              <w:t>1</w:t>
            </w:r>
            <w:r w:rsidR="006B061B">
              <w:t>4</w:t>
            </w:r>
            <w:r w:rsidR="00040F8E">
              <w:t xml:space="preserve"> «</w:t>
            </w:r>
            <w:r w:rsidR="006B061B">
              <w:t>Тополёк</w:t>
            </w:r>
            <w:r w:rsidR="00040F8E">
              <w:t>»</w:t>
            </w:r>
          </w:p>
          <w:p w:rsidR="00040F8E" w:rsidRPr="00444974" w:rsidRDefault="00040F8E" w:rsidP="006D28E0">
            <w:pPr>
              <w:rPr>
                <w:sz w:val="32"/>
                <w:szCs w:val="32"/>
              </w:rPr>
            </w:pPr>
            <w:r w:rsidRPr="00444974">
              <w:t xml:space="preserve">Протокол от </w:t>
            </w:r>
            <w:r w:rsidR="006D28E0">
              <w:t>10.11.</w:t>
            </w:r>
            <w:r w:rsidRPr="00444974">
              <w:t>201</w:t>
            </w:r>
            <w:r w:rsidR="00916229">
              <w:t>6</w:t>
            </w:r>
            <w:r w:rsidRPr="00444974">
              <w:t xml:space="preserve"> г. № </w:t>
            </w:r>
            <w:r w:rsidR="006D28E0">
              <w:t>1</w:t>
            </w:r>
          </w:p>
        </w:tc>
      </w:tr>
    </w:tbl>
    <w:p w:rsidR="00040F8E" w:rsidRPr="00BA6158" w:rsidRDefault="00040F8E" w:rsidP="00040F8E">
      <w:pPr>
        <w:rPr>
          <w:sz w:val="28"/>
          <w:szCs w:val="28"/>
        </w:rPr>
      </w:pPr>
    </w:p>
    <w:p w:rsidR="00040F8E" w:rsidRDefault="00040F8E" w:rsidP="00040F8E">
      <w:pPr>
        <w:rPr>
          <w:sz w:val="28"/>
          <w:szCs w:val="28"/>
        </w:rPr>
      </w:pPr>
    </w:p>
    <w:p w:rsidR="00040F8E" w:rsidRDefault="00040F8E" w:rsidP="00040F8E">
      <w:pPr>
        <w:rPr>
          <w:sz w:val="28"/>
          <w:szCs w:val="28"/>
        </w:rPr>
      </w:pPr>
    </w:p>
    <w:p w:rsidR="00040F8E" w:rsidRDefault="00040F8E" w:rsidP="00040F8E">
      <w:pPr>
        <w:rPr>
          <w:sz w:val="28"/>
          <w:szCs w:val="28"/>
        </w:rPr>
      </w:pPr>
    </w:p>
    <w:p w:rsidR="00040F8E" w:rsidRDefault="00040F8E" w:rsidP="00040F8E">
      <w:pPr>
        <w:rPr>
          <w:sz w:val="28"/>
          <w:szCs w:val="28"/>
        </w:rPr>
      </w:pPr>
    </w:p>
    <w:p w:rsidR="00040F8E" w:rsidRPr="00BA6158" w:rsidRDefault="00040F8E" w:rsidP="00040F8E">
      <w:pPr>
        <w:rPr>
          <w:sz w:val="28"/>
          <w:szCs w:val="28"/>
        </w:rPr>
      </w:pPr>
    </w:p>
    <w:p w:rsidR="00040F8E" w:rsidRPr="00BA6158" w:rsidRDefault="00040F8E" w:rsidP="00040F8E">
      <w:pPr>
        <w:jc w:val="center"/>
        <w:rPr>
          <w:sz w:val="28"/>
          <w:szCs w:val="28"/>
        </w:rPr>
      </w:pPr>
      <w:r w:rsidRPr="00444974">
        <w:rPr>
          <w:sz w:val="28"/>
          <w:szCs w:val="28"/>
        </w:rPr>
        <w:t xml:space="preserve">с. </w:t>
      </w:r>
      <w:r w:rsidR="00916229">
        <w:rPr>
          <w:sz w:val="28"/>
          <w:szCs w:val="28"/>
        </w:rPr>
        <w:t>Усть-Яруль</w:t>
      </w:r>
      <w:r w:rsidRPr="00444974">
        <w:rPr>
          <w:sz w:val="28"/>
          <w:szCs w:val="28"/>
        </w:rPr>
        <w:t>, 201</w:t>
      </w:r>
      <w:r w:rsidR="00EE686E">
        <w:rPr>
          <w:sz w:val="28"/>
          <w:szCs w:val="28"/>
        </w:rPr>
        <w:t>6</w:t>
      </w:r>
    </w:p>
    <w:p w:rsidR="00EC2BA7" w:rsidRDefault="00040F8E" w:rsidP="00040F8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1.</w:t>
      </w:r>
      <w:r w:rsidR="00EC2BA7" w:rsidRPr="00040F8E">
        <w:rPr>
          <w:rFonts w:ascii="Times New Roman" w:hAnsi="Times New Roman" w:cs="Times New Roman"/>
          <w:b w:val="0"/>
          <w:sz w:val="24"/>
          <w:szCs w:val="24"/>
        </w:rPr>
        <w:t xml:space="preserve"> Общие положения</w:t>
      </w:r>
    </w:p>
    <w:p w:rsidR="00040F8E" w:rsidRPr="00551B8C" w:rsidRDefault="00040F8E" w:rsidP="0073539D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567"/>
        <w:jc w:val="both"/>
      </w:pPr>
      <w:r w:rsidRPr="00551B8C">
        <w:t xml:space="preserve">1.1. </w:t>
      </w:r>
      <w:r w:rsidRPr="00551B8C">
        <w:rPr>
          <w:spacing w:val="-3"/>
        </w:rPr>
        <w:t>Муниципальное</w:t>
      </w:r>
      <w:r w:rsidRPr="00551B8C">
        <w:t xml:space="preserve"> </w:t>
      </w:r>
      <w:r>
        <w:t xml:space="preserve">дошкольное </w:t>
      </w:r>
      <w:r w:rsidRPr="00551B8C">
        <w:rPr>
          <w:spacing w:val="-3"/>
        </w:rPr>
        <w:t>образовательное бюджетное</w:t>
      </w:r>
      <w:r w:rsidRPr="00551B8C">
        <w:t xml:space="preserve"> </w:t>
      </w:r>
      <w:r w:rsidRPr="00551B8C">
        <w:rPr>
          <w:spacing w:val="-4"/>
        </w:rPr>
        <w:t xml:space="preserve">учреждение </w:t>
      </w:r>
      <w:r w:rsidR="006B061B">
        <w:rPr>
          <w:spacing w:val="-4"/>
        </w:rPr>
        <w:t xml:space="preserve">                           </w:t>
      </w:r>
      <w:r w:rsidR="006B061B">
        <w:t>Усть-Ярульский</w:t>
      </w:r>
      <w:r>
        <w:t xml:space="preserve"> детский сад № </w:t>
      </w:r>
      <w:r w:rsidR="006E736E">
        <w:t>1</w:t>
      </w:r>
      <w:r w:rsidR="006B061B">
        <w:t>4</w:t>
      </w:r>
      <w:r>
        <w:t xml:space="preserve"> </w:t>
      </w:r>
      <w:r w:rsidR="006E736E">
        <w:t>«</w:t>
      </w:r>
      <w:r w:rsidR="006B061B">
        <w:t>Тополёк</w:t>
      </w:r>
      <w:r>
        <w:t>»</w:t>
      </w:r>
      <w:r w:rsidRPr="00551B8C">
        <w:rPr>
          <w:spacing w:val="-1"/>
        </w:rPr>
        <w:t xml:space="preserve"> (именуемое в дальнейшем – </w:t>
      </w:r>
      <w:r>
        <w:t>МДОБУ</w:t>
      </w:r>
      <w:r w:rsidRPr="00551B8C">
        <w:t>) является некоммерческой организацией, созданной в соответствии с Гражданским кодексом Российской Федерации, Федеральным</w:t>
      </w:r>
      <w:r>
        <w:t xml:space="preserve"> законом Российской Федерации </w:t>
      </w:r>
      <w:r w:rsidRPr="00551B8C">
        <w:t>от 12.01.1996 № 7-ФЗ «О некоммерческих организациях».</w:t>
      </w:r>
    </w:p>
    <w:p w:rsidR="00040F8E" w:rsidRPr="00551B8C" w:rsidRDefault="00040F8E" w:rsidP="0073539D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pacing w:val="-3"/>
        </w:rPr>
      </w:pPr>
      <w:r w:rsidRPr="00551B8C">
        <w:rPr>
          <w:spacing w:val="-1"/>
        </w:rPr>
        <w:t xml:space="preserve">1.2. Официальное полное наименование </w:t>
      </w:r>
      <w:r>
        <w:rPr>
          <w:spacing w:val="-1"/>
        </w:rPr>
        <w:t>МДОБУ</w:t>
      </w:r>
      <w:r w:rsidRPr="00551B8C">
        <w:rPr>
          <w:spacing w:val="-1"/>
        </w:rPr>
        <w:t xml:space="preserve"> на русском языке: </w:t>
      </w:r>
      <w:r w:rsidRPr="00551B8C">
        <w:rPr>
          <w:spacing w:val="-3"/>
        </w:rPr>
        <w:t>Муниципальное</w:t>
      </w:r>
      <w:r w:rsidRPr="00551B8C">
        <w:t xml:space="preserve"> </w:t>
      </w:r>
      <w:r>
        <w:t xml:space="preserve">дошкольное </w:t>
      </w:r>
      <w:r w:rsidRPr="00551B8C">
        <w:rPr>
          <w:spacing w:val="-3"/>
        </w:rPr>
        <w:t>образовательное бюджетное</w:t>
      </w:r>
      <w:r w:rsidRPr="00551B8C">
        <w:t xml:space="preserve"> </w:t>
      </w:r>
      <w:r w:rsidRPr="00551B8C">
        <w:rPr>
          <w:spacing w:val="-4"/>
        </w:rPr>
        <w:t xml:space="preserve">учреждение </w:t>
      </w:r>
      <w:r w:rsidR="006B061B">
        <w:t>Усть-Ярульский</w:t>
      </w:r>
      <w:r>
        <w:t xml:space="preserve"> детский сад № </w:t>
      </w:r>
      <w:r w:rsidR="006E736E">
        <w:t>1</w:t>
      </w:r>
      <w:r w:rsidR="006B061B">
        <w:t>4</w:t>
      </w:r>
      <w:r>
        <w:t xml:space="preserve"> «</w:t>
      </w:r>
      <w:r w:rsidR="006B061B">
        <w:t>Тополёк</w:t>
      </w:r>
      <w:r>
        <w:t>»</w:t>
      </w:r>
      <w:r>
        <w:rPr>
          <w:spacing w:val="-1"/>
        </w:rPr>
        <w:t>.</w:t>
      </w:r>
    </w:p>
    <w:p w:rsidR="00040F8E" w:rsidRPr="00551B8C" w:rsidRDefault="00040F8E" w:rsidP="0073539D">
      <w:pPr>
        <w:shd w:val="clear" w:color="auto" w:fill="FFFFFF"/>
        <w:tabs>
          <w:tab w:val="left" w:pos="1418"/>
        </w:tabs>
        <w:ind w:firstLine="567"/>
        <w:jc w:val="both"/>
        <w:rPr>
          <w:spacing w:val="-3"/>
        </w:rPr>
      </w:pPr>
      <w:r w:rsidRPr="00551B8C">
        <w:rPr>
          <w:spacing w:val="-1"/>
        </w:rPr>
        <w:t xml:space="preserve">Официальное сокращенное наименование </w:t>
      </w:r>
      <w:r w:rsidR="00CA72F8">
        <w:rPr>
          <w:spacing w:val="-1"/>
        </w:rPr>
        <w:t>МДОБУ</w:t>
      </w:r>
      <w:r w:rsidRPr="00551B8C">
        <w:rPr>
          <w:spacing w:val="-1"/>
        </w:rPr>
        <w:t xml:space="preserve"> на русском языке: М</w:t>
      </w:r>
      <w:r>
        <w:rPr>
          <w:spacing w:val="-1"/>
        </w:rPr>
        <w:t>Д</w:t>
      </w:r>
      <w:r w:rsidRPr="00551B8C">
        <w:rPr>
          <w:spacing w:val="-1"/>
        </w:rPr>
        <w:t xml:space="preserve">ОБУ </w:t>
      </w:r>
      <w:r w:rsidR="006B061B">
        <w:rPr>
          <w:spacing w:val="-1"/>
        </w:rPr>
        <w:t xml:space="preserve">                  </w:t>
      </w:r>
      <w:r w:rsidR="006B061B">
        <w:t>Усть-Ярульский</w:t>
      </w:r>
      <w:r>
        <w:t xml:space="preserve"> д/с № </w:t>
      </w:r>
      <w:r w:rsidR="006E736E">
        <w:t>1</w:t>
      </w:r>
      <w:r w:rsidR="006B061B">
        <w:t>4</w:t>
      </w:r>
      <w:r w:rsidR="00BE4256">
        <w:t>.</w:t>
      </w:r>
    </w:p>
    <w:p w:rsidR="00E14D23" w:rsidRDefault="00040F8E" w:rsidP="00E14D23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567"/>
        <w:jc w:val="both"/>
      </w:pPr>
      <w:r w:rsidRPr="00551B8C">
        <w:rPr>
          <w:spacing w:val="-1"/>
        </w:rPr>
        <w:t xml:space="preserve">1.3. Место нахождение </w:t>
      </w:r>
      <w:r w:rsidR="00CA72F8">
        <w:rPr>
          <w:spacing w:val="-1"/>
        </w:rPr>
        <w:t>МДОБУ</w:t>
      </w:r>
      <w:r w:rsidRPr="00551B8C">
        <w:rPr>
          <w:spacing w:val="-1"/>
        </w:rPr>
        <w:t xml:space="preserve"> (юридический адрес):</w:t>
      </w:r>
      <w:r w:rsidR="00CB65EC">
        <w:rPr>
          <w:spacing w:val="-1"/>
        </w:rPr>
        <w:t xml:space="preserve"> 6636</w:t>
      </w:r>
      <w:r w:rsidR="007806F4">
        <w:rPr>
          <w:spacing w:val="-1"/>
        </w:rPr>
        <w:t>6</w:t>
      </w:r>
      <w:r w:rsidR="006B061B">
        <w:rPr>
          <w:spacing w:val="-1"/>
        </w:rPr>
        <w:t>3</w:t>
      </w:r>
      <w:r w:rsidR="00CB65EC">
        <w:rPr>
          <w:spacing w:val="-1"/>
        </w:rPr>
        <w:t>, Красно</w:t>
      </w:r>
      <w:r w:rsidR="00BE4256">
        <w:rPr>
          <w:spacing w:val="-1"/>
        </w:rPr>
        <w:t xml:space="preserve">ярский край, Ирбейский район, </w:t>
      </w:r>
      <w:r w:rsidR="006B061B">
        <w:rPr>
          <w:spacing w:val="-1"/>
        </w:rPr>
        <w:t>с. Усть-Яруль</w:t>
      </w:r>
      <w:r w:rsidR="00994A1D">
        <w:rPr>
          <w:spacing w:val="-1"/>
        </w:rPr>
        <w:t xml:space="preserve">, </w:t>
      </w:r>
      <w:r w:rsidR="00BE4256">
        <w:rPr>
          <w:spacing w:val="-1"/>
        </w:rPr>
        <w:t>ул</w:t>
      </w:r>
      <w:r w:rsidR="00CB65EC">
        <w:rPr>
          <w:spacing w:val="-1"/>
        </w:rPr>
        <w:t xml:space="preserve">. </w:t>
      </w:r>
      <w:r w:rsidR="006B061B">
        <w:rPr>
          <w:spacing w:val="-1"/>
        </w:rPr>
        <w:t>Пионерская, 1а</w:t>
      </w:r>
      <w:r w:rsidRPr="00551B8C">
        <w:t>.</w:t>
      </w:r>
    </w:p>
    <w:p w:rsidR="00040F8E" w:rsidRPr="00551B8C" w:rsidRDefault="00040F8E" w:rsidP="0073539D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pacing w:val="-3"/>
        </w:rPr>
      </w:pPr>
      <w:r w:rsidRPr="00551B8C">
        <w:t xml:space="preserve">Фактический адрес </w:t>
      </w:r>
      <w:r w:rsidR="00CA72F8">
        <w:t>МДОБУ</w:t>
      </w:r>
      <w:r w:rsidRPr="00551B8C">
        <w:t xml:space="preserve"> совпадает с юридическим.</w:t>
      </w:r>
    </w:p>
    <w:p w:rsidR="00040F8E" w:rsidRPr="00551B8C" w:rsidRDefault="00040F8E" w:rsidP="0073539D">
      <w:pPr>
        <w:shd w:val="clear" w:color="auto" w:fill="FFFFFF"/>
        <w:tabs>
          <w:tab w:val="left" w:pos="1418"/>
        </w:tabs>
        <w:ind w:firstLine="567"/>
        <w:jc w:val="both"/>
      </w:pPr>
      <w:r w:rsidRPr="00551B8C">
        <w:t>Статус:</w:t>
      </w:r>
    </w:p>
    <w:p w:rsidR="00040F8E" w:rsidRPr="00551B8C" w:rsidRDefault="00040F8E" w:rsidP="0073539D">
      <w:pPr>
        <w:shd w:val="clear" w:color="auto" w:fill="FFFFFF"/>
        <w:tabs>
          <w:tab w:val="left" w:pos="1418"/>
        </w:tabs>
        <w:ind w:firstLine="567"/>
        <w:jc w:val="both"/>
      </w:pPr>
      <w:r w:rsidRPr="00551B8C">
        <w:t>Организационно – правовая форма: учреждение.</w:t>
      </w:r>
    </w:p>
    <w:p w:rsidR="00040F8E" w:rsidRPr="00040F8E" w:rsidRDefault="00040F8E" w:rsidP="0073539D">
      <w:pPr>
        <w:shd w:val="clear" w:color="auto" w:fill="FFFFFF"/>
        <w:tabs>
          <w:tab w:val="left" w:pos="1418"/>
        </w:tabs>
        <w:ind w:firstLine="567"/>
        <w:jc w:val="both"/>
      </w:pPr>
      <w:r w:rsidRPr="00040F8E">
        <w:t>Тип учреждения: бюджетное.</w:t>
      </w:r>
    </w:p>
    <w:p w:rsidR="00040F8E" w:rsidRPr="00040F8E" w:rsidRDefault="00040F8E" w:rsidP="0073539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F8E">
        <w:rPr>
          <w:rFonts w:ascii="Times New Roman" w:hAnsi="Times New Roman" w:cs="Times New Roman"/>
          <w:sz w:val="24"/>
          <w:szCs w:val="24"/>
        </w:rPr>
        <w:t>Тип образовательной организации: дошкольн</w:t>
      </w:r>
      <w:r w:rsidR="0073539D">
        <w:rPr>
          <w:rFonts w:ascii="Times New Roman" w:hAnsi="Times New Roman" w:cs="Times New Roman"/>
          <w:sz w:val="24"/>
          <w:szCs w:val="24"/>
        </w:rPr>
        <w:t>ая</w:t>
      </w:r>
      <w:r w:rsidRPr="00040F8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73539D">
        <w:rPr>
          <w:rFonts w:ascii="Times New Roman" w:hAnsi="Times New Roman" w:cs="Times New Roman"/>
          <w:sz w:val="24"/>
          <w:szCs w:val="24"/>
        </w:rPr>
        <w:t>ая</w:t>
      </w:r>
      <w:r w:rsidRPr="00040F8E">
        <w:rPr>
          <w:rFonts w:ascii="Times New Roman" w:hAnsi="Times New Roman" w:cs="Times New Roman"/>
          <w:sz w:val="24"/>
          <w:szCs w:val="24"/>
        </w:rPr>
        <w:t xml:space="preserve"> </w:t>
      </w:r>
      <w:r w:rsidR="0073539D">
        <w:rPr>
          <w:rFonts w:ascii="Times New Roman" w:hAnsi="Times New Roman" w:cs="Times New Roman"/>
          <w:sz w:val="24"/>
          <w:szCs w:val="24"/>
        </w:rPr>
        <w:t>организация</w:t>
      </w:r>
      <w:r w:rsidRPr="00040F8E">
        <w:rPr>
          <w:rFonts w:ascii="Times New Roman" w:hAnsi="Times New Roman" w:cs="Times New Roman"/>
          <w:sz w:val="24"/>
          <w:szCs w:val="24"/>
        </w:rPr>
        <w:t>.</w:t>
      </w:r>
    </w:p>
    <w:p w:rsidR="00040F8E" w:rsidRPr="00916229" w:rsidRDefault="00040F8E" w:rsidP="00916229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567"/>
        <w:jc w:val="both"/>
      </w:pPr>
      <w:r w:rsidRPr="00040F8E">
        <w:rPr>
          <w:spacing w:val="-2"/>
        </w:rPr>
        <w:t>1.4. Учредителем</w:t>
      </w:r>
      <w:r w:rsidRPr="00551B8C">
        <w:rPr>
          <w:spacing w:val="-2"/>
        </w:rPr>
        <w:t xml:space="preserve"> и собственником имущества </w:t>
      </w:r>
      <w:r w:rsidR="0073539D">
        <w:rPr>
          <w:spacing w:val="-2"/>
        </w:rPr>
        <w:t>МДОБУ</w:t>
      </w:r>
      <w:r w:rsidRPr="00551B8C">
        <w:t xml:space="preserve"> </w:t>
      </w:r>
      <w:r w:rsidRPr="00551B8C">
        <w:rPr>
          <w:spacing w:val="-5"/>
        </w:rPr>
        <w:t xml:space="preserve">является муниципальное образование </w:t>
      </w:r>
      <w:r w:rsidRPr="00551B8C">
        <w:t xml:space="preserve">Ирбейский район (именуемое в дальнейшем </w:t>
      </w:r>
      <w:r w:rsidR="00916229">
        <w:t>–</w:t>
      </w:r>
      <w:r w:rsidRPr="00551B8C">
        <w:t xml:space="preserve"> Учредитель).</w:t>
      </w:r>
    </w:p>
    <w:p w:rsidR="00040F8E" w:rsidRPr="00551B8C" w:rsidRDefault="00040F8E" w:rsidP="0073539D">
      <w:pPr>
        <w:shd w:val="clear" w:color="auto" w:fill="FFFFFF"/>
        <w:tabs>
          <w:tab w:val="left" w:pos="1418"/>
        </w:tabs>
        <w:ind w:firstLine="567"/>
        <w:jc w:val="both"/>
      </w:pPr>
      <w:r w:rsidRPr="00551B8C">
        <w:t xml:space="preserve">Полномочия </w:t>
      </w:r>
      <w:r w:rsidR="00916229">
        <w:t>У</w:t>
      </w:r>
      <w:r w:rsidRPr="00551B8C">
        <w:t>чредителя и собственника имущества от имени муниципального образования Ирбейский район осуществляет администрация Ирбейского района Красноярского края.</w:t>
      </w:r>
    </w:p>
    <w:p w:rsidR="00040F8E" w:rsidRPr="00551B8C" w:rsidRDefault="00040F8E" w:rsidP="0073539D">
      <w:pPr>
        <w:ind w:firstLine="567"/>
        <w:jc w:val="both"/>
        <w:rPr>
          <w:color w:val="000000"/>
        </w:rPr>
      </w:pPr>
      <w:r w:rsidRPr="00551B8C">
        <w:rPr>
          <w:color w:val="000000"/>
        </w:rPr>
        <w:t xml:space="preserve">Часть полномочий Учредителя </w:t>
      </w:r>
      <w:r w:rsidR="0073539D">
        <w:rPr>
          <w:color w:val="000000"/>
        </w:rPr>
        <w:t>МДОБУ</w:t>
      </w:r>
      <w:r w:rsidRPr="00551B8C">
        <w:rPr>
          <w:color w:val="000000"/>
        </w:rPr>
        <w:t xml:space="preserve"> осуществляет </w:t>
      </w:r>
      <w:r w:rsidRPr="00551B8C">
        <w:t>управление образования администрации Ирбейского района Красноярского края.</w:t>
      </w:r>
      <w:r w:rsidRPr="00551B8C">
        <w:rPr>
          <w:color w:val="000000"/>
        </w:rPr>
        <w:t xml:space="preserve"> К полномочиям </w:t>
      </w:r>
      <w:r w:rsidR="00916229">
        <w:rPr>
          <w:color w:val="000000"/>
        </w:rPr>
        <w:t>У</w:t>
      </w:r>
      <w:r w:rsidRPr="00551B8C">
        <w:rPr>
          <w:color w:val="000000"/>
        </w:rPr>
        <w:t xml:space="preserve">чредителя, осуществляемым </w:t>
      </w:r>
      <w:r w:rsidRPr="00551B8C">
        <w:t>управлением образования администрации Ирбейского района Красноярского края, относятся</w:t>
      </w:r>
      <w:r w:rsidRPr="00551B8C">
        <w:rPr>
          <w:color w:val="000000"/>
        </w:rPr>
        <w:t>:</w:t>
      </w:r>
    </w:p>
    <w:p w:rsidR="00040F8E" w:rsidRPr="00551B8C" w:rsidRDefault="00040F8E" w:rsidP="0073539D">
      <w:pPr>
        <w:ind w:firstLine="567"/>
        <w:jc w:val="both"/>
        <w:rPr>
          <w:color w:val="000000"/>
        </w:rPr>
      </w:pPr>
      <w:r w:rsidRPr="00551B8C">
        <w:rPr>
          <w:color w:val="000000"/>
        </w:rPr>
        <w:t>формирование перечня подведомственных ему распорядителей и получателей бюджетных средств;</w:t>
      </w:r>
    </w:p>
    <w:p w:rsidR="00040F8E" w:rsidRPr="00551B8C" w:rsidRDefault="00040F8E" w:rsidP="0073539D">
      <w:pPr>
        <w:ind w:firstLine="567"/>
        <w:jc w:val="both"/>
        <w:rPr>
          <w:color w:val="000000"/>
        </w:rPr>
      </w:pPr>
      <w:r w:rsidRPr="00551B8C">
        <w:rPr>
          <w:color w:val="000000"/>
        </w:rPr>
        <w:t>ведение реестра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040F8E" w:rsidRPr="00551B8C" w:rsidRDefault="00040F8E" w:rsidP="0073539D">
      <w:pPr>
        <w:ind w:firstLine="567"/>
        <w:jc w:val="both"/>
        <w:rPr>
          <w:color w:val="000000"/>
        </w:rPr>
      </w:pPr>
      <w:r w:rsidRPr="00551B8C">
        <w:rPr>
          <w:color w:val="000000"/>
        </w:rPr>
        <w:t>осуществление планирования соответствующих расходов бюджета, составляет обоснования бюджетных ассигнований;</w:t>
      </w:r>
    </w:p>
    <w:p w:rsidR="00040F8E" w:rsidRPr="00551B8C" w:rsidRDefault="00040F8E" w:rsidP="0073539D">
      <w:pPr>
        <w:ind w:firstLine="567"/>
        <w:jc w:val="both"/>
        <w:rPr>
          <w:color w:val="000000"/>
        </w:rPr>
      </w:pPr>
      <w:r w:rsidRPr="00551B8C">
        <w:rPr>
          <w:color w:val="000000"/>
        </w:rPr>
        <w:t>составление, утверждение и ведение бюджетной росписи, распределение бюджетных ассигнований, лимитов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040F8E" w:rsidRPr="00551B8C" w:rsidRDefault="00040F8E" w:rsidP="0073539D">
      <w:pPr>
        <w:ind w:firstLine="567"/>
        <w:jc w:val="both"/>
        <w:rPr>
          <w:color w:val="000000"/>
        </w:rPr>
      </w:pPr>
      <w:r w:rsidRPr="00551B8C">
        <w:rPr>
          <w:color w:val="000000"/>
        </w:rPr>
        <w:t>внесение предложений по формированию и изменению лимитов бюджетных обязательств;</w:t>
      </w:r>
    </w:p>
    <w:p w:rsidR="00040F8E" w:rsidRPr="00551B8C" w:rsidRDefault="00040F8E" w:rsidP="0073539D">
      <w:pPr>
        <w:ind w:firstLine="567"/>
        <w:jc w:val="both"/>
        <w:rPr>
          <w:color w:val="000000"/>
        </w:rPr>
      </w:pPr>
      <w:r w:rsidRPr="00551B8C">
        <w:rPr>
          <w:color w:val="000000"/>
        </w:rPr>
        <w:t>внесение предложений по формированию и изменению сводной бюджетной росписи;</w:t>
      </w:r>
    </w:p>
    <w:p w:rsidR="00040F8E" w:rsidRPr="00551B8C" w:rsidRDefault="00040F8E" w:rsidP="0073539D">
      <w:pPr>
        <w:ind w:firstLine="567"/>
        <w:jc w:val="both"/>
        <w:rPr>
          <w:color w:val="000000"/>
        </w:rPr>
      </w:pPr>
      <w:r w:rsidRPr="00551B8C">
        <w:rPr>
          <w:color w:val="000000"/>
        </w:rPr>
        <w:t>формирование и утверждение муниципальных заданий;</w:t>
      </w:r>
    </w:p>
    <w:p w:rsidR="00040F8E" w:rsidRPr="00551B8C" w:rsidRDefault="00040F8E" w:rsidP="0073539D">
      <w:pPr>
        <w:ind w:firstLine="567"/>
        <w:jc w:val="both"/>
        <w:rPr>
          <w:color w:val="000000"/>
        </w:rPr>
      </w:pPr>
      <w:r w:rsidRPr="00551B8C">
        <w:rPr>
          <w:color w:val="000000"/>
        </w:rPr>
        <w:t>обеспечивание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040F8E" w:rsidRPr="00551B8C" w:rsidRDefault="00040F8E" w:rsidP="0073539D">
      <w:pPr>
        <w:ind w:firstLine="567"/>
        <w:jc w:val="both"/>
        <w:rPr>
          <w:color w:val="000000"/>
        </w:rPr>
      </w:pPr>
      <w:r w:rsidRPr="00551B8C">
        <w:rPr>
          <w:color w:val="000000"/>
        </w:rPr>
        <w:t>организация и осуществление ведомственного финансового контроля в сфере своей деятельности;</w:t>
      </w:r>
    </w:p>
    <w:p w:rsidR="00040F8E" w:rsidRPr="00551B8C" w:rsidRDefault="00040F8E" w:rsidP="0073539D">
      <w:pPr>
        <w:ind w:firstLine="567"/>
        <w:jc w:val="both"/>
        <w:rPr>
          <w:color w:val="000000"/>
        </w:rPr>
      </w:pPr>
      <w:r w:rsidRPr="00551B8C">
        <w:rPr>
          <w:color w:val="000000"/>
        </w:rPr>
        <w:t>формирование бюджетной отчетности главного распорядителя бюджетных средств.</w:t>
      </w:r>
    </w:p>
    <w:p w:rsidR="00040F8E" w:rsidRPr="00551B8C" w:rsidRDefault="00040F8E" w:rsidP="0073539D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pacing w:val="-3"/>
        </w:rPr>
      </w:pPr>
      <w:r w:rsidRPr="00551B8C">
        <w:t xml:space="preserve">1.5. Место нахождения Учредителя: 663650, Красноярский край, Ирбейский район, </w:t>
      </w:r>
      <w:r w:rsidR="00905B73">
        <w:t xml:space="preserve">               </w:t>
      </w:r>
      <w:r w:rsidRPr="00551B8C">
        <w:t xml:space="preserve">с. Ирбейское, пер. Красноармейский, 2. </w:t>
      </w:r>
    </w:p>
    <w:p w:rsidR="00040F8E" w:rsidRPr="00551B8C" w:rsidRDefault="00040F8E" w:rsidP="0073539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B8C">
        <w:rPr>
          <w:rFonts w:ascii="Times New Roman" w:hAnsi="Times New Roman" w:cs="Times New Roman"/>
          <w:sz w:val="24"/>
          <w:szCs w:val="24"/>
        </w:rPr>
        <w:t xml:space="preserve">1.6. В своей деятельности </w:t>
      </w:r>
      <w:r w:rsidR="0073539D">
        <w:rPr>
          <w:rFonts w:ascii="Times New Roman" w:hAnsi="Times New Roman" w:cs="Times New Roman"/>
          <w:sz w:val="24"/>
          <w:szCs w:val="24"/>
        </w:rPr>
        <w:t>МДОБУ</w:t>
      </w:r>
      <w:r w:rsidRPr="00551B8C">
        <w:rPr>
          <w:rFonts w:ascii="Times New Roman" w:hAnsi="Times New Roman" w:cs="Times New Roman"/>
          <w:sz w:val="24"/>
          <w:szCs w:val="24"/>
        </w:rPr>
        <w:t xml:space="preserve"> руководствуется Конституцией РФ, Федеральным законом «Об образовании в Российской Федерации», Федеральным законом «О некоммерческих организациях», иными законодательными актами РФ, указами и </w:t>
      </w:r>
      <w:r w:rsidRPr="00551B8C">
        <w:rPr>
          <w:rFonts w:ascii="Times New Roman" w:hAnsi="Times New Roman" w:cs="Times New Roman"/>
          <w:sz w:val="24"/>
          <w:szCs w:val="24"/>
        </w:rPr>
        <w:lastRenderedPageBreak/>
        <w:t xml:space="preserve">распоряжениями Президента РФ, постановлениями и распоряжениями Правительства РФ, </w:t>
      </w:r>
      <w:r w:rsidR="00F53592" w:rsidRPr="00551B8C">
        <w:rPr>
          <w:rFonts w:ascii="Times New Roman" w:hAnsi="Times New Roman" w:cs="Times New Roman"/>
          <w:sz w:val="24"/>
          <w:szCs w:val="24"/>
        </w:rPr>
        <w:t>нормативными правовыми актами органов местного само</w:t>
      </w:r>
      <w:r w:rsidR="00F53592">
        <w:rPr>
          <w:rFonts w:ascii="Times New Roman" w:hAnsi="Times New Roman" w:cs="Times New Roman"/>
          <w:sz w:val="24"/>
          <w:szCs w:val="24"/>
        </w:rPr>
        <w:t xml:space="preserve">управления, </w:t>
      </w:r>
      <w:r w:rsidR="00F53592" w:rsidRPr="00551B8C">
        <w:rPr>
          <w:rFonts w:ascii="Times New Roman" w:hAnsi="Times New Roman" w:cs="Times New Roman"/>
          <w:sz w:val="24"/>
          <w:szCs w:val="24"/>
        </w:rPr>
        <w:t>органов управления образованием всех уровней, а также настоящим Уставом и локальными актами</w:t>
      </w:r>
      <w:r w:rsidRPr="00551B8C">
        <w:rPr>
          <w:rFonts w:ascii="Times New Roman" w:hAnsi="Times New Roman" w:cs="Times New Roman"/>
          <w:sz w:val="24"/>
          <w:szCs w:val="24"/>
        </w:rPr>
        <w:t xml:space="preserve"> </w:t>
      </w:r>
      <w:r w:rsidR="00CA72F8">
        <w:rPr>
          <w:rFonts w:ascii="Times New Roman" w:hAnsi="Times New Roman" w:cs="Times New Roman"/>
          <w:sz w:val="24"/>
          <w:szCs w:val="24"/>
        </w:rPr>
        <w:t>МДОБУ</w:t>
      </w:r>
      <w:r w:rsidRPr="00551B8C">
        <w:rPr>
          <w:rFonts w:ascii="Times New Roman" w:hAnsi="Times New Roman" w:cs="Times New Roman"/>
          <w:sz w:val="24"/>
          <w:szCs w:val="24"/>
        </w:rPr>
        <w:t>.</w:t>
      </w:r>
    </w:p>
    <w:p w:rsidR="0015054D" w:rsidRPr="00B11C3C" w:rsidRDefault="0015054D" w:rsidP="0073539D">
      <w:pPr>
        <w:ind w:firstLine="567"/>
        <w:jc w:val="both"/>
      </w:pPr>
      <w:r w:rsidRPr="00B11C3C">
        <w:t>1.</w:t>
      </w:r>
      <w:r w:rsidR="0073539D">
        <w:t>7</w:t>
      </w:r>
      <w:r w:rsidR="00392DEF" w:rsidRPr="00B11C3C">
        <w:t>.</w:t>
      </w:r>
      <w:r w:rsidRPr="00B11C3C">
        <w:t xml:space="preserve"> МДО</w:t>
      </w:r>
      <w:r w:rsidR="0073539D">
        <w:t>Б</w:t>
      </w:r>
      <w:r w:rsidRPr="00B11C3C">
        <w:t>У является юридическим лицом, имеет обособленное имущество, закрепленное на праве оперативного управления или на ином законном основании, может иметь самостоятельный баланс,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392DEF" w:rsidRPr="00B11C3C" w:rsidRDefault="00012F9B" w:rsidP="0073539D">
      <w:pPr>
        <w:ind w:firstLine="567"/>
        <w:jc w:val="both"/>
        <w:rPr>
          <w:bCs/>
          <w:color w:val="7030A0"/>
        </w:rPr>
      </w:pPr>
      <w:r>
        <w:t>1.</w:t>
      </w:r>
      <w:r w:rsidR="0073539D">
        <w:t>8</w:t>
      </w:r>
      <w:r>
        <w:t xml:space="preserve">. </w:t>
      </w:r>
      <w:r w:rsidR="00392DEF" w:rsidRPr="00B11C3C">
        <w:t>МДО</w:t>
      </w:r>
      <w:r w:rsidR="0073539D" w:rsidRPr="00B11C3C">
        <w:t>Б</w:t>
      </w:r>
      <w:r w:rsidR="00392DEF" w:rsidRPr="00B11C3C">
        <w:t>У имеет лицевые счета в органах казначейства, может иметь печать, штамп и бланки со своим наименованием, собственную эмблему и другие средства индивидуализации.</w:t>
      </w:r>
    </w:p>
    <w:p w:rsidR="00392DEF" w:rsidRPr="00B11C3C" w:rsidRDefault="00B12E4C" w:rsidP="0073539D">
      <w:pPr>
        <w:ind w:firstLine="567"/>
        <w:jc w:val="both"/>
        <w:rPr>
          <w:bCs/>
        </w:rPr>
      </w:pPr>
      <w:r>
        <w:t>1</w:t>
      </w:r>
      <w:r w:rsidR="00392DEF" w:rsidRPr="00B11C3C">
        <w:t>.</w:t>
      </w:r>
      <w:r w:rsidR="0073539D">
        <w:t>9</w:t>
      </w:r>
      <w:r w:rsidR="00392DEF" w:rsidRPr="00B11C3C">
        <w:t>. Права юридического лица у МДО</w:t>
      </w:r>
      <w:r w:rsidR="0073539D" w:rsidRPr="00B11C3C">
        <w:t>Б</w:t>
      </w:r>
      <w:r w:rsidR="00392DEF" w:rsidRPr="00B11C3C">
        <w:t>У в части ведения финансово-хозяйственной деятельности, предусмотренной его Уставом и направленной на подготовку образовательного процесса, возникают с момента государственной регистрации  учреждения.</w:t>
      </w:r>
    </w:p>
    <w:p w:rsidR="00392DEF" w:rsidRPr="00B11C3C" w:rsidRDefault="00392DEF" w:rsidP="0073539D">
      <w:pPr>
        <w:ind w:firstLine="567"/>
        <w:jc w:val="both"/>
      </w:pPr>
      <w:r w:rsidRPr="00B11C3C">
        <w:t>1.</w:t>
      </w:r>
      <w:r w:rsidR="0073539D">
        <w:t>10</w:t>
      </w:r>
      <w:r w:rsidRPr="00B11C3C">
        <w:t>. МДО</w:t>
      </w:r>
      <w:r w:rsidR="0073539D" w:rsidRPr="00B11C3C">
        <w:t>Б</w:t>
      </w:r>
      <w:r w:rsidRPr="00B11C3C">
        <w:t>У</w:t>
      </w:r>
      <w:r w:rsidRPr="00B11C3C">
        <w:rPr>
          <w:bCs/>
        </w:rPr>
        <w:t xml:space="preserve"> получает лицензию на осуществление образовательной деятельности в соответствии с </w:t>
      </w:r>
      <w:r w:rsidR="001F000B">
        <w:rPr>
          <w:bCs/>
        </w:rPr>
        <w:t>Федеральным з</w:t>
      </w:r>
      <w:r w:rsidRPr="00B11C3C">
        <w:rPr>
          <w:bCs/>
        </w:rPr>
        <w:t>аконом «Об образовании</w:t>
      </w:r>
      <w:r w:rsidR="001F000B">
        <w:rPr>
          <w:bCs/>
        </w:rPr>
        <w:t xml:space="preserve"> в Российской Федерации</w:t>
      </w:r>
      <w:r w:rsidRPr="00B11C3C">
        <w:rPr>
          <w:bCs/>
        </w:rPr>
        <w:t>» и иными нормативными правовыми актами.</w:t>
      </w:r>
    </w:p>
    <w:p w:rsidR="00583662" w:rsidRPr="00583662" w:rsidRDefault="00392DEF" w:rsidP="0073539D">
      <w:pPr>
        <w:ind w:firstLine="567"/>
        <w:jc w:val="both"/>
      </w:pPr>
      <w:r w:rsidRPr="00583662">
        <w:t>1.</w:t>
      </w:r>
      <w:r w:rsidR="0073539D">
        <w:t>11</w:t>
      </w:r>
      <w:r w:rsidRPr="00583662">
        <w:t xml:space="preserve">. </w:t>
      </w:r>
      <w:r w:rsidR="00583662">
        <w:t>МДО</w:t>
      </w:r>
      <w:r w:rsidR="0073539D">
        <w:t>Б</w:t>
      </w:r>
      <w:r w:rsidR="00583662">
        <w:t>У</w:t>
      </w:r>
      <w:r w:rsidR="00583662" w:rsidRPr="00583662">
        <w:t xml:space="preserve">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</w:t>
      </w:r>
      <w:r w:rsidR="00583662">
        <w:t>воспитанников</w:t>
      </w:r>
      <w:r w:rsidR="00583662" w:rsidRPr="00583662">
        <w:t>.</w:t>
      </w:r>
    </w:p>
    <w:p w:rsidR="00564D77" w:rsidRPr="00656A7E" w:rsidRDefault="00564D77" w:rsidP="00735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A7E">
        <w:rPr>
          <w:rFonts w:ascii="Times New Roman" w:hAnsi="Times New Roman" w:cs="Times New Roman"/>
          <w:sz w:val="24"/>
          <w:szCs w:val="24"/>
        </w:rPr>
        <w:t xml:space="preserve">Структурные подразделения </w:t>
      </w:r>
      <w:r>
        <w:rPr>
          <w:rFonts w:ascii="Times New Roman" w:hAnsi="Times New Roman" w:cs="Times New Roman"/>
          <w:sz w:val="24"/>
          <w:szCs w:val="24"/>
        </w:rPr>
        <w:t>МДО</w:t>
      </w:r>
      <w:r w:rsidR="0073539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56A7E">
        <w:rPr>
          <w:rFonts w:ascii="Times New Roman" w:hAnsi="Times New Roman" w:cs="Times New Roman"/>
          <w:sz w:val="24"/>
          <w:szCs w:val="24"/>
        </w:rPr>
        <w:t xml:space="preserve">, в том числе филиалы и представительства, не являются юридическими лицами и действуют на основании устава </w:t>
      </w:r>
      <w:r>
        <w:rPr>
          <w:rFonts w:ascii="Times New Roman" w:hAnsi="Times New Roman" w:cs="Times New Roman"/>
          <w:sz w:val="24"/>
          <w:szCs w:val="24"/>
        </w:rPr>
        <w:t>МДО</w:t>
      </w:r>
      <w:r w:rsidR="0073539D">
        <w:rPr>
          <w:rFonts w:ascii="Times New Roman" w:hAnsi="Times New Roman" w:cs="Times New Roman"/>
          <w:sz w:val="24"/>
          <w:szCs w:val="24"/>
        </w:rPr>
        <w:t>БУ</w:t>
      </w:r>
      <w:r w:rsidRPr="00656A7E">
        <w:rPr>
          <w:rFonts w:ascii="Times New Roman" w:hAnsi="Times New Roman" w:cs="Times New Roman"/>
          <w:sz w:val="24"/>
          <w:szCs w:val="24"/>
        </w:rPr>
        <w:t xml:space="preserve"> и положения о соответствующем структурном подразделении, 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заведующим МДО</w:t>
      </w:r>
      <w:r w:rsidR="0073539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У.</w:t>
      </w:r>
    </w:p>
    <w:p w:rsidR="00012F9B" w:rsidRDefault="00583662" w:rsidP="0073539D">
      <w:pPr>
        <w:ind w:firstLine="567"/>
        <w:jc w:val="both"/>
      </w:pPr>
      <w:r w:rsidRPr="00583662">
        <w:t>Руководители структурных подр</w:t>
      </w:r>
      <w:r w:rsidR="003615E0">
        <w:t>азделений назначаются заведующим</w:t>
      </w:r>
      <w:r w:rsidRPr="00583662">
        <w:t xml:space="preserve"> </w:t>
      </w:r>
      <w:r>
        <w:t>МДО</w:t>
      </w:r>
      <w:r w:rsidR="0073539D" w:rsidRPr="0073539D">
        <w:t>Б</w:t>
      </w:r>
      <w:r>
        <w:t>У</w:t>
      </w:r>
      <w:r w:rsidRPr="00583662">
        <w:t xml:space="preserve">, и действуют на основании доверенности. </w:t>
      </w:r>
    </w:p>
    <w:p w:rsidR="00CB25B1" w:rsidRPr="00A44195" w:rsidRDefault="00392DEF" w:rsidP="0073539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662">
        <w:rPr>
          <w:rFonts w:ascii="Times New Roman" w:hAnsi="Times New Roman" w:cs="Times New Roman"/>
          <w:sz w:val="24"/>
          <w:szCs w:val="24"/>
        </w:rPr>
        <w:t>1.1</w:t>
      </w:r>
      <w:r w:rsidR="0073539D">
        <w:rPr>
          <w:rFonts w:ascii="Times New Roman" w:hAnsi="Times New Roman" w:cs="Times New Roman"/>
          <w:sz w:val="24"/>
          <w:szCs w:val="24"/>
        </w:rPr>
        <w:t>2</w:t>
      </w:r>
      <w:r w:rsidRPr="00583662">
        <w:rPr>
          <w:rFonts w:ascii="Times New Roman" w:hAnsi="Times New Roman" w:cs="Times New Roman"/>
          <w:sz w:val="24"/>
          <w:szCs w:val="24"/>
        </w:rPr>
        <w:t xml:space="preserve">. </w:t>
      </w:r>
      <w:r w:rsidR="00583662" w:rsidRPr="00583662">
        <w:rPr>
          <w:rFonts w:ascii="Times New Roman" w:hAnsi="Times New Roman" w:cs="Times New Roman"/>
          <w:sz w:val="24"/>
          <w:szCs w:val="24"/>
        </w:rPr>
        <w:t xml:space="preserve">В </w:t>
      </w:r>
      <w:r w:rsidR="00583662">
        <w:rPr>
          <w:rFonts w:ascii="Times New Roman" w:hAnsi="Times New Roman" w:cs="Times New Roman"/>
          <w:sz w:val="24"/>
          <w:szCs w:val="24"/>
        </w:rPr>
        <w:t>МДО</w:t>
      </w:r>
      <w:r w:rsidR="00126B33">
        <w:rPr>
          <w:rFonts w:ascii="Times New Roman" w:hAnsi="Times New Roman" w:cs="Times New Roman"/>
          <w:sz w:val="24"/>
          <w:szCs w:val="24"/>
        </w:rPr>
        <w:t>Б</w:t>
      </w:r>
      <w:r w:rsidR="00583662">
        <w:rPr>
          <w:rFonts w:ascii="Times New Roman" w:hAnsi="Times New Roman" w:cs="Times New Roman"/>
          <w:sz w:val="24"/>
          <w:szCs w:val="24"/>
        </w:rPr>
        <w:t>У</w:t>
      </w:r>
      <w:r w:rsidR="00583662" w:rsidRPr="00583662">
        <w:rPr>
          <w:rFonts w:ascii="Times New Roman" w:hAnsi="Times New Roman" w:cs="Times New Roman"/>
          <w:sz w:val="24"/>
          <w:szCs w:val="24"/>
        </w:rPr>
        <w:t xml:space="preserve"> создание и деятельность политических партий, религиозных </w:t>
      </w:r>
      <w:r w:rsidR="00583662" w:rsidRPr="00A44195">
        <w:rPr>
          <w:rFonts w:ascii="Times New Roman" w:hAnsi="Times New Roman" w:cs="Times New Roman"/>
          <w:color w:val="000000"/>
          <w:sz w:val="24"/>
          <w:szCs w:val="24"/>
        </w:rPr>
        <w:t>организаций (объединений) не допускаются.</w:t>
      </w:r>
    </w:p>
    <w:p w:rsidR="00EC2BA7" w:rsidRPr="00A44195" w:rsidRDefault="00EC2BA7" w:rsidP="0073539D">
      <w:pPr>
        <w:jc w:val="both"/>
        <w:rPr>
          <w:color w:val="000000"/>
        </w:rPr>
      </w:pPr>
    </w:p>
    <w:p w:rsidR="004F6CCD" w:rsidRPr="0073539D" w:rsidRDefault="00EC2BA7" w:rsidP="0073539D">
      <w:pPr>
        <w:jc w:val="center"/>
        <w:rPr>
          <w:bCs/>
        </w:rPr>
      </w:pPr>
      <w:r w:rsidRPr="0073539D">
        <w:rPr>
          <w:rStyle w:val="a7"/>
          <w:b w:val="0"/>
        </w:rPr>
        <w:t>2.</w:t>
      </w:r>
      <w:r w:rsidRPr="0073539D">
        <w:rPr>
          <w:rStyle w:val="a7"/>
        </w:rPr>
        <w:t xml:space="preserve"> </w:t>
      </w:r>
      <w:r w:rsidR="004F6CCD" w:rsidRPr="0073539D">
        <w:t>Цели и в</w:t>
      </w:r>
      <w:r w:rsidR="004F6CCD" w:rsidRPr="0073539D">
        <w:rPr>
          <w:bCs/>
        </w:rPr>
        <w:t>иды деятельности. Виды реализуемых образовательных программ</w:t>
      </w:r>
    </w:p>
    <w:p w:rsidR="006B11C7" w:rsidRPr="001B60F8" w:rsidRDefault="007B4987" w:rsidP="00735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0F8">
        <w:rPr>
          <w:rFonts w:ascii="Times New Roman" w:hAnsi="Times New Roman" w:cs="Times New Roman"/>
          <w:sz w:val="24"/>
          <w:szCs w:val="24"/>
        </w:rPr>
        <w:t>2.</w:t>
      </w:r>
      <w:r w:rsidR="0065121C" w:rsidRPr="001B60F8">
        <w:rPr>
          <w:rFonts w:ascii="Times New Roman" w:hAnsi="Times New Roman" w:cs="Times New Roman"/>
          <w:sz w:val="24"/>
          <w:szCs w:val="24"/>
        </w:rPr>
        <w:t>1</w:t>
      </w:r>
      <w:r w:rsidRPr="001B60F8">
        <w:rPr>
          <w:rFonts w:ascii="Times New Roman" w:hAnsi="Times New Roman" w:cs="Times New Roman"/>
          <w:sz w:val="24"/>
          <w:szCs w:val="24"/>
        </w:rPr>
        <w:t xml:space="preserve">. </w:t>
      </w:r>
      <w:r w:rsidR="00D71505">
        <w:rPr>
          <w:rFonts w:ascii="Times New Roman" w:hAnsi="Times New Roman" w:cs="Times New Roman"/>
          <w:sz w:val="24"/>
          <w:szCs w:val="24"/>
        </w:rPr>
        <w:t>Основной целью дошкольного образования является</w:t>
      </w:r>
      <w:r w:rsidR="00C621D5">
        <w:rPr>
          <w:rFonts w:ascii="Times New Roman" w:hAnsi="Times New Roman" w:cs="Times New Roman"/>
          <w:sz w:val="24"/>
          <w:szCs w:val="24"/>
        </w:rPr>
        <w:t>:</w:t>
      </w:r>
      <w:r w:rsidR="006B11C7" w:rsidRPr="001B60F8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6B11C7" w:rsidRDefault="006B11C7" w:rsidP="0073539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B60F8">
        <w:rPr>
          <w:rFonts w:eastAsia="Calibri"/>
          <w:lang w:eastAsia="en-US"/>
        </w:rPr>
        <w:t>2.2.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73539D" w:rsidRPr="00D13297" w:rsidRDefault="00D71505" w:rsidP="0073539D">
      <w:pPr>
        <w:autoSpaceDE w:val="0"/>
        <w:autoSpaceDN w:val="0"/>
        <w:adjustRightInd w:val="0"/>
        <w:ind w:firstLine="567"/>
        <w:jc w:val="both"/>
      </w:pPr>
      <w:r w:rsidRPr="00D13297">
        <w:rPr>
          <w:rFonts w:eastAsia="Calibri"/>
          <w:lang w:eastAsia="en-US"/>
        </w:rPr>
        <w:t xml:space="preserve">2.3. </w:t>
      </w:r>
      <w:r w:rsidRPr="00D13297">
        <w:t>Основн</w:t>
      </w:r>
      <w:r w:rsidR="00B579E9">
        <w:t>ые</w:t>
      </w:r>
      <w:r w:rsidRPr="00D13297">
        <w:t xml:space="preserve"> вид</w:t>
      </w:r>
      <w:r w:rsidR="00B579E9">
        <w:t>ы</w:t>
      </w:r>
      <w:r w:rsidRPr="00D13297">
        <w:t xml:space="preserve"> деятельности</w:t>
      </w:r>
      <w:r w:rsidR="0073539D" w:rsidRPr="00D13297">
        <w:t>:</w:t>
      </w:r>
    </w:p>
    <w:p w:rsidR="00B579E9" w:rsidRDefault="00D71505" w:rsidP="00B579E9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13297">
        <w:t xml:space="preserve">реализация </w:t>
      </w:r>
      <w:r w:rsidR="00B579E9" w:rsidRPr="00D13297">
        <w:rPr>
          <w:rFonts w:eastAsia="Calibri"/>
          <w:lang w:eastAsia="en-US"/>
        </w:rPr>
        <w:t>основн</w:t>
      </w:r>
      <w:r w:rsidR="00B579E9">
        <w:rPr>
          <w:rFonts w:eastAsia="Calibri"/>
          <w:lang w:eastAsia="en-US"/>
        </w:rPr>
        <w:t>ой</w:t>
      </w:r>
      <w:r w:rsidR="00B579E9" w:rsidRPr="00D13297">
        <w:rPr>
          <w:rFonts w:eastAsia="Calibri"/>
          <w:lang w:eastAsia="en-US"/>
        </w:rPr>
        <w:t xml:space="preserve"> общеобразовательн</w:t>
      </w:r>
      <w:r w:rsidR="00B579E9">
        <w:rPr>
          <w:rFonts w:eastAsia="Calibri"/>
          <w:lang w:eastAsia="en-US"/>
        </w:rPr>
        <w:t>ой</w:t>
      </w:r>
      <w:r w:rsidR="00B579E9" w:rsidRPr="00D13297">
        <w:rPr>
          <w:rFonts w:eastAsia="Calibri"/>
          <w:lang w:eastAsia="en-US"/>
        </w:rPr>
        <w:t xml:space="preserve"> программ</w:t>
      </w:r>
      <w:r w:rsidR="00B579E9">
        <w:rPr>
          <w:rFonts w:eastAsia="Calibri"/>
          <w:lang w:eastAsia="en-US"/>
        </w:rPr>
        <w:t>ы</w:t>
      </w:r>
      <w:r w:rsidR="00B579E9" w:rsidRPr="00D13297">
        <w:rPr>
          <w:rFonts w:eastAsia="Calibri"/>
          <w:lang w:eastAsia="en-US"/>
        </w:rPr>
        <w:t xml:space="preserve"> дошкольного образования;</w:t>
      </w:r>
    </w:p>
    <w:p w:rsidR="00B579E9" w:rsidRPr="00144DBB" w:rsidRDefault="00144DBB" w:rsidP="00B579E9">
      <w:pPr>
        <w:autoSpaceDE w:val="0"/>
        <w:autoSpaceDN w:val="0"/>
        <w:adjustRightInd w:val="0"/>
        <w:ind w:firstLine="567"/>
        <w:jc w:val="both"/>
      </w:pPr>
      <w:r>
        <w:t>присмотр и уход</w:t>
      </w:r>
      <w:r w:rsidRPr="00144DBB">
        <w:t>;</w:t>
      </w:r>
    </w:p>
    <w:p w:rsidR="00144DBB" w:rsidRDefault="00144DBB" w:rsidP="00144DBB">
      <w:pPr>
        <w:autoSpaceDE w:val="0"/>
        <w:autoSpaceDN w:val="0"/>
        <w:adjustRightInd w:val="0"/>
        <w:ind w:firstLine="567"/>
        <w:jc w:val="both"/>
      </w:pPr>
      <w:r>
        <w:t>психолого-медико-педагогическое обследование детей;</w:t>
      </w:r>
    </w:p>
    <w:p w:rsidR="00144DBB" w:rsidRDefault="00144DBB" w:rsidP="00144DBB">
      <w:pPr>
        <w:autoSpaceDE w:val="0"/>
        <w:autoSpaceDN w:val="0"/>
        <w:adjustRightInd w:val="0"/>
        <w:ind w:firstLine="567"/>
        <w:jc w:val="both"/>
      </w:pPr>
      <w: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144DBB" w:rsidRPr="00144DBB" w:rsidRDefault="00144DBB" w:rsidP="00144DB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коррекционно-развивающая, компенсирующая и логопедическая помощь обучающимся.</w:t>
      </w:r>
    </w:p>
    <w:p w:rsidR="001C196D" w:rsidRPr="00A44195" w:rsidRDefault="007B4987" w:rsidP="0073539D">
      <w:pPr>
        <w:pStyle w:val="a6"/>
        <w:ind w:left="0" w:firstLine="567"/>
        <w:jc w:val="both"/>
      </w:pPr>
      <w:r w:rsidRPr="00A44195">
        <w:lastRenderedPageBreak/>
        <w:t>2.</w:t>
      </w:r>
      <w:r w:rsidR="00B579E9">
        <w:t>4</w:t>
      </w:r>
      <w:r w:rsidRPr="00A44195">
        <w:t xml:space="preserve">. </w:t>
      </w:r>
      <w:r w:rsidR="00074361" w:rsidRPr="00A44195">
        <w:t>Содержание образовательного процесса в МДО</w:t>
      </w:r>
      <w:r w:rsidR="00126B33" w:rsidRPr="00A44195">
        <w:t>Б</w:t>
      </w:r>
      <w:r w:rsidR="00074361" w:rsidRPr="00A44195">
        <w:t>У определяется</w:t>
      </w:r>
      <w:r w:rsidRPr="00A44195">
        <w:t xml:space="preserve"> основны</w:t>
      </w:r>
      <w:r w:rsidR="00074361" w:rsidRPr="00A44195">
        <w:t>ми</w:t>
      </w:r>
      <w:r w:rsidRPr="00A44195">
        <w:t xml:space="preserve"> общеобразовательны</w:t>
      </w:r>
      <w:r w:rsidR="00074361" w:rsidRPr="00A44195">
        <w:t>ми</w:t>
      </w:r>
      <w:r w:rsidRPr="00A44195">
        <w:t xml:space="preserve"> программ</w:t>
      </w:r>
      <w:r w:rsidR="00074361" w:rsidRPr="00A44195">
        <w:t>ами</w:t>
      </w:r>
      <w:r w:rsidRPr="00A44195">
        <w:t xml:space="preserve"> дошкольного образования.</w:t>
      </w:r>
      <w:r w:rsidR="00AD2B19" w:rsidRPr="00A44195">
        <w:t xml:space="preserve"> </w:t>
      </w:r>
    </w:p>
    <w:p w:rsidR="0087532E" w:rsidRDefault="00291F0F" w:rsidP="0073539D">
      <w:pPr>
        <w:pStyle w:val="a6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="00B579E9">
        <w:rPr>
          <w:rFonts w:eastAsia="Calibri"/>
          <w:lang w:eastAsia="en-US"/>
        </w:rPr>
        <w:t>5</w:t>
      </w:r>
      <w:r w:rsidR="00C53C5C">
        <w:rPr>
          <w:rFonts w:eastAsia="Calibri"/>
          <w:lang w:eastAsia="en-US"/>
        </w:rPr>
        <w:t xml:space="preserve">. </w:t>
      </w:r>
      <w:r w:rsidR="00D13297">
        <w:rPr>
          <w:rFonts w:eastAsia="Calibri"/>
          <w:lang w:eastAsia="en-US"/>
        </w:rPr>
        <w:t xml:space="preserve">Образовательная программа (программы) реализуется </w:t>
      </w:r>
      <w:r w:rsidR="0087532E" w:rsidRPr="00291F0F">
        <w:rPr>
          <w:rFonts w:eastAsia="Calibri"/>
          <w:lang w:eastAsia="en-US"/>
        </w:rPr>
        <w:t>с учетом возрастных и индивидуальных особенностей детей.</w:t>
      </w:r>
    </w:p>
    <w:p w:rsidR="006B11C7" w:rsidRPr="002B399A" w:rsidRDefault="00291F0F" w:rsidP="0073539D">
      <w:pPr>
        <w:autoSpaceDE w:val="0"/>
        <w:autoSpaceDN w:val="0"/>
        <w:adjustRightInd w:val="0"/>
        <w:ind w:firstLine="567"/>
        <w:jc w:val="both"/>
      </w:pPr>
      <w:r w:rsidRPr="00B11C3C">
        <w:rPr>
          <w:rFonts w:eastAsia="Calibri"/>
        </w:rPr>
        <w:t>2.</w:t>
      </w:r>
      <w:r w:rsidR="00B579E9">
        <w:rPr>
          <w:rFonts w:eastAsia="Calibri"/>
        </w:rPr>
        <w:t>6</w:t>
      </w:r>
      <w:r w:rsidRPr="00B11C3C">
        <w:rPr>
          <w:rFonts w:eastAsia="Calibri"/>
        </w:rPr>
        <w:t xml:space="preserve">. </w:t>
      </w:r>
      <w:r w:rsidR="006B11C7">
        <w:rPr>
          <w:rFonts w:eastAsia="Calibri"/>
        </w:rPr>
        <w:t>МДО</w:t>
      </w:r>
      <w:r w:rsidR="00D13297">
        <w:rPr>
          <w:rFonts w:eastAsia="Calibri"/>
        </w:rPr>
        <w:t>Б</w:t>
      </w:r>
      <w:r w:rsidR="006B11C7">
        <w:rPr>
          <w:rFonts w:eastAsia="Calibri"/>
        </w:rPr>
        <w:t>У</w:t>
      </w:r>
      <w:r w:rsidR="006B11C7" w:rsidRPr="002B399A">
        <w:t xml:space="preserve"> вправе осуществлять за счет средств физических и (или) юридических лиц платные образовательные услуги, не предусмотренные установленным муниципальным заданием.</w:t>
      </w:r>
    </w:p>
    <w:p w:rsidR="006B11C7" w:rsidRPr="0064615B" w:rsidRDefault="006B11C7" w:rsidP="0073539D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615B">
        <w:rPr>
          <w:rFonts w:ascii="Times New Roman" w:hAnsi="Times New Roman" w:cs="Times New Roman"/>
          <w:sz w:val="24"/>
          <w:szCs w:val="24"/>
        </w:rPr>
        <w:t>Оказание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>, не предусмотренных муниципальным заданием</w:t>
      </w:r>
      <w:r w:rsidRPr="0064615B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</w:t>
      </w:r>
      <w:r w:rsidR="00D13297">
        <w:rPr>
          <w:rFonts w:ascii="Times New Roman" w:hAnsi="Times New Roman" w:cs="Times New Roman"/>
          <w:sz w:val="24"/>
          <w:szCs w:val="24"/>
        </w:rPr>
        <w:t>ем</w:t>
      </w:r>
      <w:r w:rsidRPr="0064615B">
        <w:rPr>
          <w:rFonts w:ascii="Times New Roman" w:hAnsi="Times New Roman" w:cs="Times New Roman"/>
          <w:sz w:val="24"/>
          <w:szCs w:val="24"/>
        </w:rPr>
        <w:t xml:space="preserve"> о платных образовательных </w:t>
      </w:r>
      <w:r>
        <w:rPr>
          <w:rFonts w:ascii="Times New Roman" w:hAnsi="Times New Roman" w:cs="Times New Roman"/>
          <w:sz w:val="24"/>
          <w:szCs w:val="24"/>
        </w:rPr>
        <w:t>услугах</w:t>
      </w:r>
      <w:r w:rsidRPr="0064615B">
        <w:rPr>
          <w:rFonts w:ascii="Times New Roman" w:hAnsi="Times New Roman" w:cs="Times New Roman"/>
          <w:sz w:val="24"/>
          <w:szCs w:val="24"/>
        </w:rPr>
        <w:t xml:space="preserve">, в котором указаны конкретные нормативно-правовые документы, в соответствии с которыми оказываются платные образовательные услуги, цель организации данных услуг, условия и порядок предоставления услуг, форма их оплаты и порядок распределения полученных доходов, утвержденного </w:t>
      </w:r>
      <w:r w:rsidR="00C87952">
        <w:rPr>
          <w:rFonts w:ascii="Times New Roman" w:hAnsi="Times New Roman" w:cs="Times New Roman"/>
          <w:sz w:val="24"/>
          <w:szCs w:val="24"/>
        </w:rPr>
        <w:t>заведующим</w:t>
      </w:r>
      <w:r w:rsidRPr="0064615B">
        <w:rPr>
          <w:rFonts w:ascii="Times New Roman" w:hAnsi="Times New Roman" w:cs="Times New Roman"/>
          <w:sz w:val="24"/>
          <w:szCs w:val="24"/>
        </w:rPr>
        <w:t>.</w:t>
      </w:r>
    </w:p>
    <w:p w:rsidR="006B11C7" w:rsidRPr="002B399A" w:rsidRDefault="006B11C7" w:rsidP="0073539D">
      <w:pPr>
        <w:autoSpaceDE w:val="0"/>
        <w:autoSpaceDN w:val="0"/>
        <w:adjustRightInd w:val="0"/>
        <w:ind w:firstLine="567"/>
        <w:jc w:val="both"/>
      </w:pPr>
      <w:r w:rsidRPr="002B399A">
        <w:t xml:space="preserve"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ассигнований. </w:t>
      </w:r>
    </w:p>
    <w:p w:rsidR="007B4987" w:rsidRPr="00291F0F" w:rsidRDefault="007B4987" w:rsidP="0073539D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1F0F">
        <w:rPr>
          <w:rFonts w:ascii="Times New Roman" w:hAnsi="Times New Roman" w:cs="Times New Roman"/>
          <w:sz w:val="24"/>
          <w:szCs w:val="24"/>
        </w:rPr>
        <w:t>2.</w:t>
      </w:r>
      <w:r w:rsidR="00B579E9">
        <w:rPr>
          <w:rFonts w:ascii="Times New Roman" w:hAnsi="Times New Roman" w:cs="Times New Roman"/>
          <w:sz w:val="24"/>
          <w:szCs w:val="24"/>
        </w:rPr>
        <w:t>7</w:t>
      </w:r>
      <w:r w:rsidRPr="00291F0F">
        <w:rPr>
          <w:rFonts w:ascii="Times New Roman" w:hAnsi="Times New Roman" w:cs="Times New Roman"/>
          <w:sz w:val="24"/>
          <w:szCs w:val="24"/>
        </w:rPr>
        <w:t>. МДО</w:t>
      </w:r>
      <w:r w:rsidR="00D13297" w:rsidRPr="00291F0F">
        <w:rPr>
          <w:rFonts w:ascii="Times New Roman" w:hAnsi="Times New Roman" w:cs="Times New Roman"/>
          <w:sz w:val="24"/>
          <w:szCs w:val="24"/>
        </w:rPr>
        <w:t>Б</w:t>
      </w:r>
      <w:r w:rsidRPr="00291F0F">
        <w:rPr>
          <w:rFonts w:ascii="Times New Roman" w:hAnsi="Times New Roman" w:cs="Times New Roman"/>
          <w:sz w:val="24"/>
          <w:szCs w:val="24"/>
        </w:rPr>
        <w:t xml:space="preserve">У работает по пятидневной рабочей неделе с </w:t>
      </w:r>
      <w:r w:rsidR="00A44195">
        <w:rPr>
          <w:rFonts w:ascii="Times New Roman" w:hAnsi="Times New Roman" w:cs="Times New Roman"/>
          <w:sz w:val="24"/>
          <w:szCs w:val="24"/>
        </w:rPr>
        <w:t>7</w:t>
      </w:r>
      <w:r w:rsidR="00A44195" w:rsidRPr="00A44195">
        <w:rPr>
          <w:rFonts w:ascii="Times New Roman" w:hAnsi="Times New Roman" w:cs="Times New Roman"/>
          <w:sz w:val="24"/>
          <w:szCs w:val="24"/>
        </w:rPr>
        <w:t>:</w:t>
      </w:r>
      <w:r w:rsidR="00A44195">
        <w:rPr>
          <w:rFonts w:ascii="Times New Roman" w:hAnsi="Times New Roman" w:cs="Times New Roman"/>
          <w:sz w:val="24"/>
          <w:szCs w:val="24"/>
        </w:rPr>
        <w:t>30</w:t>
      </w:r>
      <w:r w:rsidRPr="00291F0F">
        <w:rPr>
          <w:rFonts w:ascii="Times New Roman" w:hAnsi="Times New Roman" w:cs="Times New Roman"/>
          <w:sz w:val="24"/>
          <w:szCs w:val="24"/>
        </w:rPr>
        <w:t xml:space="preserve"> до </w:t>
      </w:r>
      <w:r w:rsidR="009C6124">
        <w:rPr>
          <w:rFonts w:ascii="Times New Roman" w:hAnsi="Times New Roman" w:cs="Times New Roman"/>
          <w:sz w:val="24"/>
          <w:szCs w:val="24"/>
        </w:rPr>
        <w:t>1</w:t>
      </w:r>
      <w:r w:rsidR="006B061B">
        <w:rPr>
          <w:rFonts w:ascii="Times New Roman" w:hAnsi="Times New Roman" w:cs="Times New Roman"/>
          <w:sz w:val="24"/>
          <w:szCs w:val="24"/>
        </w:rPr>
        <w:t>8</w:t>
      </w:r>
      <w:r w:rsidR="00A44195" w:rsidRPr="00A44195">
        <w:rPr>
          <w:rFonts w:ascii="Times New Roman" w:hAnsi="Times New Roman" w:cs="Times New Roman"/>
          <w:sz w:val="24"/>
          <w:szCs w:val="24"/>
        </w:rPr>
        <w:t>:</w:t>
      </w:r>
      <w:r w:rsidR="006B061B">
        <w:rPr>
          <w:rFonts w:ascii="Times New Roman" w:hAnsi="Times New Roman" w:cs="Times New Roman"/>
          <w:sz w:val="24"/>
          <w:szCs w:val="24"/>
        </w:rPr>
        <w:t>0</w:t>
      </w:r>
      <w:r w:rsidR="00A44195">
        <w:rPr>
          <w:rFonts w:ascii="Times New Roman" w:hAnsi="Times New Roman" w:cs="Times New Roman"/>
          <w:sz w:val="24"/>
          <w:szCs w:val="24"/>
        </w:rPr>
        <w:t>0 ч</w:t>
      </w:r>
      <w:r w:rsidRPr="00291F0F">
        <w:rPr>
          <w:rFonts w:ascii="Times New Roman" w:hAnsi="Times New Roman" w:cs="Times New Roman"/>
          <w:sz w:val="24"/>
          <w:szCs w:val="24"/>
        </w:rPr>
        <w:t>.</w:t>
      </w:r>
      <w:r w:rsidRPr="00291F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1F0F">
        <w:rPr>
          <w:rFonts w:ascii="Times New Roman" w:hAnsi="Times New Roman" w:cs="Times New Roman"/>
          <w:sz w:val="24"/>
          <w:szCs w:val="24"/>
        </w:rPr>
        <w:t>Выходные дни: суббота, воскресенье, праздничные дни.</w:t>
      </w:r>
    </w:p>
    <w:p w:rsidR="007B4987" w:rsidRPr="0087532E" w:rsidRDefault="0065121C" w:rsidP="0073539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79E9">
        <w:rPr>
          <w:rFonts w:ascii="Times New Roman" w:hAnsi="Times New Roman" w:cs="Times New Roman"/>
          <w:sz w:val="24"/>
          <w:szCs w:val="24"/>
        </w:rPr>
        <w:t>8</w:t>
      </w:r>
      <w:r w:rsidR="007B4987" w:rsidRPr="0087532E">
        <w:rPr>
          <w:rFonts w:ascii="Times New Roman" w:hAnsi="Times New Roman" w:cs="Times New Roman"/>
          <w:sz w:val="24"/>
          <w:szCs w:val="24"/>
        </w:rPr>
        <w:t>. Основной структурной единицей МДО</w:t>
      </w:r>
      <w:r w:rsidR="00126B33" w:rsidRPr="0087532E">
        <w:rPr>
          <w:rFonts w:ascii="Times New Roman" w:hAnsi="Times New Roman" w:cs="Times New Roman"/>
          <w:sz w:val="24"/>
          <w:szCs w:val="24"/>
        </w:rPr>
        <w:t>Б</w:t>
      </w:r>
      <w:r w:rsidR="007B4987" w:rsidRPr="0087532E">
        <w:rPr>
          <w:rFonts w:ascii="Times New Roman" w:hAnsi="Times New Roman" w:cs="Times New Roman"/>
          <w:sz w:val="24"/>
          <w:szCs w:val="24"/>
        </w:rPr>
        <w:t>У является группа воспитанников дошкольного возраста. В группы могут включаться как воспитанники одного возраста, так и воспитанники разных возрастов (разновозрастные группы).</w:t>
      </w:r>
    </w:p>
    <w:p w:rsidR="00852271" w:rsidRPr="00A03F39" w:rsidRDefault="0065121C" w:rsidP="0073539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03F3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579E9" w:rsidRPr="00A03F3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B4987" w:rsidRPr="00A03F39">
        <w:rPr>
          <w:rFonts w:ascii="Times New Roman" w:hAnsi="Times New Roman" w:cs="Times New Roman"/>
          <w:color w:val="000000"/>
          <w:sz w:val="24"/>
          <w:szCs w:val="24"/>
        </w:rPr>
        <w:t>. В МДО</w:t>
      </w:r>
      <w:r w:rsidR="00D13297" w:rsidRPr="00A03F3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7B4987" w:rsidRPr="00A03F39">
        <w:rPr>
          <w:rFonts w:ascii="Times New Roman" w:hAnsi="Times New Roman" w:cs="Times New Roman"/>
          <w:color w:val="000000"/>
          <w:sz w:val="24"/>
          <w:szCs w:val="24"/>
        </w:rPr>
        <w:t>У функционируют</w:t>
      </w:r>
      <w:r w:rsidR="00852271" w:rsidRPr="00A03F3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A7DB0" w:rsidRPr="00A03F39" w:rsidRDefault="007B4987" w:rsidP="0025528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03F39">
        <w:rPr>
          <w:rFonts w:ascii="Times New Roman" w:hAnsi="Times New Roman" w:cs="Times New Roman"/>
          <w:color w:val="000000"/>
          <w:sz w:val="24"/>
          <w:szCs w:val="24"/>
        </w:rPr>
        <w:t xml:space="preserve">группы общеразвивающей направленности в режиме </w:t>
      </w:r>
      <w:r w:rsidR="0025528E" w:rsidRPr="00A03F39">
        <w:rPr>
          <w:rFonts w:ascii="Times New Roman" w:hAnsi="Times New Roman" w:cs="Times New Roman"/>
          <w:color w:val="000000"/>
          <w:sz w:val="24"/>
          <w:szCs w:val="24"/>
        </w:rPr>
        <w:t>сокращенного</w:t>
      </w:r>
      <w:r w:rsidRPr="00A03F39">
        <w:rPr>
          <w:rFonts w:ascii="Times New Roman" w:hAnsi="Times New Roman" w:cs="Times New Roman"/>
          <w:color w:val="000000"/>
          <w:sz w:val="24"/>
          <w:szCs w:val="24"/>
        </w:rPr>
        <w:t xml:space="preserve"> дня </w:t>
      </w:r>
      <w:r w:rsidR="0025528E" w:rsidRPr="00A03F3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A03F3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94A1D" w:rsidRPr="00A03F3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B061B" w:rsidRPr="00A03F39">
        <w:rPr>
          <w:rFonts w:ascii="Times New Roman" w:hAnsi="Times New Roman" w:cs="Times New Roman"/>
          <w:color w:val="000000"/>
          <w:sz w:val="24"/>
          <w:szCs w:val="24"/>
        </w:rPr>
        <w:t>,5</w:t>
      </w:r>
      <w:r w:rsidRPr="00A03F39">
        <w:rPr>
          <w:rFonts w:ascii="Times New Roman" w:hAnsi="Times New Roman" w:cs="Times New Roman"/>
          <w:color w:val="000000"/>
          <w:sz w:val="24"/>
          <w:szCs w:val="24"/>
        </w:rPr>
        <w:t xml:space="preserve"> часов в день)</w:t>
      </w:r>
      <w:r w:rsidR="00CB297B" w:rsidRPr="00A03F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F5F73" w:rsidRPr="00A03F39" w:rsidRDefault="00CF5F73" w:rsidP="0025528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03F39">
        <w:rPr>
          <w:rFonts w:ascii="Times New Roman" w:hAnsi="Times New Roman" w:cs="Times New Roman"/>
          <w:color w:val="000000"/>
          <w:sz w:val="24"/>
          <w:szCs w:val="24"/>
        </w:rPr>
        <w:t xml:space="preserve">группы комбинированной направленности в режиме </w:t>
      </w:r>
      <w:r w:rsidR="0025528E" w:rsidRPr="00A03F39">
        <w:rPr>
          <w:rFonts w:ascii="Times New Roman" w:hAnsi="Times New Roman" w:cs="Times New Roman"/>
          <w:color w:val="000000"/>
          <w:sz w:val="24"/>
          <w:szCs w:val="24"/>
        </w:rPr>
        <w:t>сокращенного</w:t>
      </w:r>
      <w:r w:rsidRPr="00A03F39">
        <w:rPr>
          <w:rFonts w:ascii="Times New Roman" w:hAnsi="Times New Roman" w:cs="Times New Roman"/>
          <w:color w:val="000000"/>
          <w:sz w:val="24"/>
          <w:szCs w:val="24"/>
        </w:rPr>
        <w:t xml:space="preserve"> дня </w:t>
      </w:r>
      <w:r w:rsidR="0025528E" w:rsidRPr="00A03F3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A03F3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94A1D" w:rsidRPr="00A03F3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B061B" w:rsidRPr="00A03F39">
        <w:rPr>
          <w:rFonts w:ascii="Times New Roman" w:hAnsi="Times New Roman" w:cs="Times New Roman"/>
          <w:color w:val="000000"/>
          <w:sz w:val="24"/>
          <w:szCs w:val="24"/>
        </w:rPr>
        <w:t>,5</w:t>
      </w:r>
      <w:r w:rsidR="00A44195" w:rsidRPr="00A03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F39">
        <w:rPr>
          <w:rFonts w:ascii="Times New Roman" w:hAnsi="Times New Roman" w:cs="Times New Roman"/>
          <w:color w:val="000000"/>
          <w:sz w:val="24"/>
          <w:szCs w:val="24"/>
        </w:rPr>
        <w:t>часов в день)</w:t>
      </w:r>
      <w:r w:rsidR="00A44195" w:rsidRPr="00A03F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4987" w:rsidRPr="00CB297B" w:rsidRDefault="007B4987" w:rsidP="0073539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3F3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D71505" w:rsidRPr="00A03F3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79E9" w:rsidRPr="00A03F3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3539D" w:rsidRPr="00A03F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3C5C" w:rsidRPr="00A03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39D" w:rsidRPr="00A03F39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A44195" w:rsidRPr="00A03F39">
        <w:rPr>
          <w:rFonts w:ascii="Times New Roman" w:hAnsi="Times New Roman" w:cs="Times New Roman"/>
          <w:color w:val="000000"/>
          <w:sz w:val="24"/>
          <w:szCs w:val="24"/>
        </w:rPr>
        <w:t>запр</w:t>
      </w:r>
      <w:r w:rsidRPr="00A03F39">
        <w:rPr>
          <w:rFonts w:ascii="Times New Roman" w:hAnsi="Times New Roman" w:cs="Times New Roman"/>
          <w:color w:val="000000"/>
          <w:sz w:val="24"/>
          <w:szCs w:val="24"/>
        </w:rPr>
        <w:t>осам</w:t>
      </w:r>
      <w:r w:rsidRPr="00A44195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 (законных представителей), на основании приказа</w:t>
      </w:r>
      <w:r w:rsidRPr="0087532E">
        <w:rPr>
          <w:rFonts w:ascii="Times New Roman" w:hAnsi="Times New Roman" w:cs="Times New Roman"/>
          <w:sz w:val="24"/>
          <w:szCs w:val="24"/>
        </w:rPr>
        <w:t xml:space="preserve"> заведующего</w:t>
      </w:r>
      <w:r w:rsidR="00CB297B">
        <w:rPr>
          <w:rFonts w:ascii="Times New Roman" w:hAnsi="Times New Roman" w:cs="Times New Roman"/>
          <w:sz w:val="24"/>
          <w:szCs w:val="24"/>
        </w:rPr>
        <w:t xml:space="preserve"> </w:t>
      </w:r>
      <w:r w:rsidRPr="0087532E">
        <w:rPr>
          <w:rFonts w:ascii="Times New Roman" w:hAnsi="Times New Roman" w:cs="Times New Roman"/>
          <w:sz w:val="24"/>
          <w:szCs w:val="24"/>
        </w:rPr>
        <w:t>МДО</w:t>
      </w:r>
      <w:r w:rsidR="00D13297" w:rsidRPr="0087532E">
        <w:rPr>
          <w:rFonts w:ascii="Times New Roman" w:hAnsi="Times New Roman" w:cs="Times New Roman"/>
          <w:sz w:val="24"/>
          <w:szCs w:val="24"/>
        </w:rPr>
        <w:t>Б</w:t>
      </w:r>
      <w:r w:rsidRPr="0087532E">
        <w:rPr>
          <w:rFonts w:ascii="Times New Roman" w:hAnsi="Times New Roman" w:cs="Times New Roman"/>
          <w:sz w:val="24"/>
          <w:szCs w:val="24"/>
        </w:rPr>
        <w:t>У в соответствии с ресурсными возможностями, организуются и функционируют группы кратковременного пребывания детей</w:t>
      </w:r>
      <w:r w:rsidR="004C08D3">
        <w:rPr>
          <w:rFonts w:ascii="Times New Roman" w:hAnsi="Times New Roman" w:cs="Times New Roman"/>
          <w:sz w:val="24"/>
          <w:szCs w:val="24"/>
        </w:rPr>
        <w:t>, которые функционируют</w:t>
      </w:r>
      <w:r w:rsidR="006B11C7">
        <w:rPr>
          <w:rFonts w:ascii="Times New Roman" w:hAnsi="Times New Roman" w:cs="Times New Roman"/>
          <w:sz w:val="24"/>
          <w:szCs w:val="24"/>
        </w:rPr>
        <w:t xml:space="preserve"> </w:t>
      </w:r>
      <w:r w:rsidRPr="0087532E">
        <w:rPr>
          <w:rFonts w:ascii="Times New Roman" w:hAnsi="Times New Roman" w:cs="Times New Roman"/>
          <w:sz w:val="24"/>
          <w:szCs w:val="24"/>
        </w:rPr>
        <w:t>на основании Положения о группах кратковременного пребывания в МДО</w:t>
      </w:r>
      <w:r w:rsidR="00D13297" w:rsidRPr="0087532E">
        <w:rPr>
          <w:rFonts w:ascii="Times New Roman" w:hAnsi="Times New Roman" w:cs="Times New Roman"/>
          <w:sz w:val="24"/>
          <w:szCs w:val="24"/>
        </w:rPr>
        <w:t>Б</w:t>
      </w:r>
      <w:r w:rsidRPr="0087532E">
        <w:rPr>
          <w:rFonts w:ascii="Times New Roman" w:hAnsi="Times New Roman" w:cs="Times New Roman"/>
          <w:sz w:val="24"/>
          <w:szCs w:val="24"/>
        </w:rPr>
        <w:t>У, утверждаемого заведующим.</w:t>
      </w:r>
    </w:p>
    <w:p w:rsidR="007B4987" w:rsidRDefault="007B4987" w:rsidP="0073539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91F0F">
        <w:rPr>
          <w:rFonts w:ascii="Times New Roman" w:hAnsi="Times New Roman" w:cs="Times New Roman"/>
          <w:sz w:val="24"/>
          <w:szCs w:val="24"/>
        </w:rPr>
        <w:t>2.</w:t>
      </w:r>
      <w:r w:rsidR="0065121C">
        <w:rPr>
          <w:rFonts w:ascii="Times New Roman" w:hAnsi="Times New Roman" w:cs="Times New Roman"/>
          <w:sz w:val="24"/>
          <w:szCs w:val="24"/>
        </w:rPr>
        <w:t>1</w:t>
      </w:r>
      <w:r w:rsidR="00B579E9">
        <w:rPr>
          <w:rFonts w:ascii="Times New Roman" w:hAnsi="Times New Roman" w:cs="Times New Roman"/>
          <w:sz w:val="24"/>
          <w:szCs w:val="24"/>
        </w:rPr>
        <w:t>1</w:t>
      </w:r>
      <w:r w:rsidR="00CB297B">
        <w:rPr>
          <w:rFonts w:ascii="Times New Roman" w:hAnsi="Times New Roman" w:cs="Times New Roman"/>
          <w:sz w:val="24"/>
          <w:szCs w:val="24"/>
        </w:rPr>
        <w:t xml:space="preserve">. </w:t>
      </w:r>
      <w:r w:rsidRPr="00291F0F">
        <w:rPr>
          <w:rFonts w:ascii="Times New Roman" w:hAnsi="Times New Roman" w:cs="Times New Roman"/>
          <w:sz w:val="24"/>
          <w:szCs w:val="24"/>
        </w:rPr>
        <w:t>Численность контингента детей в МДО</w:t>
      </w:r>
      <w:r w:rsidR="00D13297" w:rsidRPr="00291F0F">
        <w:rPr>
          <w:rFonts w:ascii="Times New Roman" w:hAnsi="Times New Roman" w:cs="Times New Roman"/>
          <w:sz w:val="24"/>
          <w:szCs w:val="24"/>
        </w:rPr>
        <w:t>Б</w:t>
      </w:r>
      <w:r w:rsidRPr="00291F0F">
        <w:rPr>
          <w:rFonts w:ascii="Times New Roman" w:hAnsi="Times New Roman" w:cs="Times New Roman"/>
          <w:sz w:val="24"/>
          <w:szCs w:val="24"/>
        </w:rPr>
        <w:t>У определяется, исходя из нормативной наполняемости.</w:t>
      </w:r>
    </w:p>
    <w:p w:rsidR="006B11C7" w:rsidRPr="00B11C3C" w:rsidRDefault="0065121C" w:rsidP="0073539D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Toc215423162"/>
      <w:bookmarkStart w:id="1" w:name="_Toc191053980"/>
      <w:r>
        <w:rPr>
          <w:rFonts w:ascii="Times New Roman" w:hAnsi="Times New Roman" w:cs="Times New Roman"/>
          <w:sz w:val="24"/>
          <w:szCs w:val="24"/>
        </w:rPr>
        <w:t>2.1</w:t>
      </w:r>
      <w:r w:rsidR="00B579E9">
        <w:rPr>
          <w:rFonts w:ascii="Times New Roman" w:hAnsi="Times New Roman" w:cs="Times New Roman"/>
          <w:sz w:val="24"/>
          <w:szCs w:val="24"/>
        </w:rPr>
        <w:t>2</w:t>
      </w:r>
      <w:r w:rsidR="00291F0F" w:rsidRPr="005A5B74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291F0F" w:rsidRPr="005A5B74">
        <w:rPr>
          <w:rFonts w:ascii="Times New Roman" w:hAnsi="Times New Roman" w:cs="Times New Roman"/>
          <w:sz w:val="24"/>
          <w:szCs w:val="24"/>
        </w:rPr>
        <w:t xml:space="preserve"> </w:t>
      </w:r>
      <w:r w:rsidR="00291F0F">
        <w:rPr>
          <w:rFonts w:ascii="Times New Roman" w:hAnsi="Times New Roman" w:cs="Times New Roman"/>
          <w:sz w:val="24"/>
          <w:szCs w:val="24"/>
        </w:rPr>
        <w:t xml:space="preserve">Максимально допустимый объем недельной образовательной нагрузки </w:t>
      </w:r>
      <w:r w:rsidR="00291F0F" w:rsidRPr="005A5B74">
        <w:rPr>
          <w:rFonts w:ascii="Times New Roman" w:hAnsi="Times New Roman" w:cs="Times New Roman"/>
          <w:sz w:val="24"/>
          <w:szCs w:val="24"/>
        </w:rPr>
        <w:t>определя</w:t>
      </w:r>
      <w:r w:rsidR="00291F0F">
        <w:rPr>
          <w:rFonts w:ascii="Times New Roman" w:hAnsi="Times New Roman" w:cs="Times New Roman"/>
          <w:sz w:val="24"/>
          <w:szCs w:val="24"/>
        </w:rPr>
        <w:t>е</w:t>
      </w:r>
      <w:r w:rsidR="00291F0F" w:rsidRPr="005A5B74">
        <w:rPr>
          <w:rFonts w:ascii="Times New Roman" w:hAnsi="Times New Roman" w:cs="Times New Roman"/>
          <w:sz w:val="24"/>
          <w:szCs w:val="24"/>
        </w:rPr>
        <w:t xml:space="preserve">тся </w:t>
      </w:r>
      <w:r w:rsidR="00291F0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6B11C7" w:rsidRPr="00B11C3C">
        <w:rPr>
          <w:rFonts w:ascii="Times New Roman" w:hAnsi="Times New Roman" w:cs="Times New Roman"/>
          <w:sz w:val="24"/>
          <w:szCs w:val="24"/>
        </w:rPr>
        <w:t>государственны</w:t>
      </w:r>
      <w:r w:rsidR="00564D77">
        <w:rPr>
          <w:rFonts w:ascii="Times New Roman" w:hAnsi="Times New Roman" w:cs="Times New Roman"/>
          <w:sz w:val="24"/>
          <w:szCs w:val="24"/>
        </w:rPr>
        <w:t>х</w:t>
      </w:r>
      <w:r w:rsidR="006B11C7" w:rsidRPr="00B11C3C">
        <w:rPr>
          <w:rFonts w:ascii="Times New Roman" w:hAnsi="Times New Roman" w:cs="Times New Roman"/>
          <w:sz w:val="24"/>
          <w:szCs w:val="24"/>
        </w:rPr>
        <w:t xml:space="preserve"> санитарны</w:t>
      </w:r>
      <w:r w:rsidR="00564D77">
        <w:rPr>
          <w:rFonts w:ascii="Times New Roman" w:hAnsi="Times New Roman" w:cs="Times New Roman"/>
          <w:sz w:val="24"/>
          <w:szCs w:val="24"/>
        </w:rPr>
        <w:t>х</w:t>
      </w:r>
      <w:r w:rsidR="006B11C7" w:rsidRPr="00B11C3C">
        <w:rPr>
          <w:rFonts w:ascii="Times New Roman" w:hAnsi="Times New Roman" w:cs="Times New Roman"/>
          <w:sz w:val="24"/>
          <w:szCs w:val="24"/>
        </w:rPr>
        <w:t xml:space="preserve"> эпидемиологически</w:t>
      </w:r>
      <w:r w:rsidR="00564D77">
        <w:rPr>
          <w:rFonts w:ascii="Times New Roman" w:hAnsi="Times New Roman" w:cs="Times New Roman"/>
          <w:sz w:val="24"/>
          <w:szCs w:val="24"/>
        </w:rPr>
        <w:t>х</w:t>
      </w:r>
      <w:r w:rsidR="006B11C7" w:rsidRPr="00B11C3C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564D77">
        <w:rPr>
          <w:rFonts w:ascii="Times New Roman" w:hAnsi="Times New Roman" w:cs="Times New Roman"/>
          <w:sz w:val="24"/>
          <w:szCs w:val="24"/>
        </w:rPr>
        <w:t xml:space="preserve"> и нормативов</w:t>
      </w:r>
      <w:r w:rsidR="006B11C7" w:rsidRPr="00B11C3C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564D77" w:rsidRDefault="00564D77" w:rsidP="0073539D">
      <w:pPr>
        <w:pStyle w:val="ConsPlusNormal"/>
        <w:ind w:firstLine="567"/>
        <w:jc w:val="both"/>
      </w:pPr>
      <w:r>
        <w:rPr>
          <w:rFonts w:ascii="Times New Roman" w:hAnsi="Times New Roman" w:cs="Calibri"/>
          <w:sz w:val="24"/>
          <w:szCs w:val="24"/>
        </w:rPr>
        <w:t>2.1</w:t>
      </w:r>
      <w:r w:rsidR="00B579E9">
        <w:rPr>
          <w:rFonts w:ascii="Times New Roman" w:hAnsi="Times New Roman" w:cs="Calibri"/>
          <w:sz w:val="24"/>
          <w:szCs w:val="24"/>
        </w:rPr>
        <w:t>3</w:t>
      </w:r>
      <w:r>
        <w:rPr>
          <w:rFonts w:ascii="Times New Roman" w:hAnsi="Times New Roman" w:cs="Calibri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обучающихся возлагается на МДО</w:t>
      </w:r>
      <w:r w:rsidR="00126B3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и осуществляется в соответствии с нормами государственных санитарных эпидемиологических правил и нормативов.</w:t>
      </w:r>
    </w:p>
    <w:p w:rsidR="00564D77" w:rsidRDefault="00D71505" w:rsidP="0073539D">
      <w:pPr>
        <w:pStyle w:val="ConsPlusNormal"/>
        <w:ind w:firstLine="567"/>
        <w:jc w:val="both"/>
      </w:pPr>
      <w:r>
        <w:rPr>
          <w:rFonts w:ascii="Times New Roman" w:hAnsi="Times New Roman" w:cs="Calibri"/>
          <w:sz w:val="24"/>
          <w:szCs w:val="24"/>
        </w:rPr>
        <w:t>2.1</w:t>
      </w:r>
      <w:r w:rsidR="00B579E9">
        <w:rPr>
          <w:rFonts w:ascii="Times New Roman" w:hAnsi="Times New Roman" w:cs="Calibri"/>
          <w:sz w:val="24"/>
          <w:szCs w:val="24"/>
        </w:rPr>
        <w:t>4</w:t>
      </w:r>
      <w:r w:rsidR="00564D77">
        <w:rPr>
          <w:rFonts w:ascii="Times New Roman" w:hAnsi="Times New Roman" w:cs="Calibri"/>
          <w:sz w:val="24"/>
          <w:szCs w:val="24"/>
        </w:rPr>
        <w:t xml:space="preserve">. </w:t>
      </w:r>
      <w:r w:rsidR="00564D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охраны здоровья детей (за исключением оказания первичной медико-санитарной помощи, прохождения периодических медицинских осмотров и диспансеризации) в МДО</w:t>
      </w:r>
      <w:r w:rsidR="00D1329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64D77">
        <w:rPr>
          <w:rFonts w:ascii="Times New Roman" w:eastAsia="Times New Roman" w:hAnsi="Times New Roman" w:cs="Times New Roman"/>
          <w:sz w:val="24"/>
          <w:szCs w:val="24"/>
          <w:lang w:eastAsia="ru-RU"/>
        </w:rPr>
        <w:t>У, осуществляется МДО</w:t>
      </w:r>
      <w:r w:rsidR="00D1329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64D77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D47B70" w:rsidRDefault="00564D77" w:rsidP="00D47B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746">
        <w:rPr>
          <w:rFonts w:ascii="Times New Roman" w:hAnsi="Times New Roman" w:cs="Times New Roman"/>
          <w:sz w:val="24"/>
          <w:szCs w:val="24"/>
        </w:rPr>
        <w:t>Организацию оказания первичной медико-санитарной помощи детям осуществляют органы исполнительной власти в сфере здравоохранения. МДО</w:t>
      </w:r>
      <w:r w:rsidR="00D13297" w:rsidRPr="00960746">
        <w:rPr>
          <w:rFonts w:ascii="Times New Roman" w:hAnsi="Times New Roman" w:cs="Times New Roman"/>
          <w:sz w:val="24"/>
          <w:szCs w:val="24"/>
        </w:rPr>
        <w:t>Б</w:t>
      </w:r>
      <w:r w:rsidRPr="00960746">
        <w:rPr>
          <w:rFonts w:ascii="Times New Roman" w:hAnsi="Times New Roman" w:cs="Times New Roman"/>
          <w:sz w:val="24"/>
          <w:szCs w:val="24"/>
        </w:rPr>
        <w:t>У обязано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D47B70" w:rsidRPr="00D47B70" w:rsidRDefault="00D47B70" w:rsidP="00D47B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5086" w:rsidRPr="00D13297" w:rsidRDefault="00DE5086" w:rsidP="00D13297">
      <w:pPr>
        <w:pStyle w:val="a6"/>
        <w:widowControl w:val="0"/>
        <w:autoSpaceDE w:val="0"/>
        <w:autoSpaceDN w:val="0"/>
        <w:adjustRightInd w:val="0"/>
        <w:ind w:left="0" w:firstLine="709"/>
        <w:jc w:val="center"/>
      </w:pPr>
      <w:r w:rsidRPr="0073539D">
        <w:t>3. Финансовое и материально-техническое</w:t>
      </w:r>
      <w:r w:rsidR="0073539D">
        <w:t xml:space="preserve"> обеспечение деятельности МДО</w:t>
      </w:r>
      <w:r w:rsidR="00D13297">
        <w:t>Б</w:t>
      </w:r>
      <w:r w:rsidR="0073539D">
        <w:t>У</w:t>
      </w:r>
    </w:p>
    <w:p w:rsidR="00DE5086" w:rsidRPr="00B11C3C" w:rsidRDefault="00DE5086" w:rsidP="00D13297">
      <w:pPr>
        <w:ind w:firstLine="567"/>
        <w:jc w:val="both"/>
      </w:pPr>
      <w:r>
        <w:t>3</w:t>
      </w:r>
      <w:r w:rsidRPr="00B11C3C">
        <w:t>.1. Финансовое обеспечение деятельности МДО</w:t>
      </w:r>
      <w:r w:rsidR="00D13297" w:rsidRPr="00B11C3C">
        <w:t>Б</w:t>
      </w:r>
      <w:r w:rsidRPr="00B11C3C">
        <w:t xml:space="preserve">У осуществляется путем предоставления субсидии. </w:t>
      </w:r>
    </w:p>
    <w:p w:rsidR="00DE5086" w:rsidRPr="00B11C3C" w:rsidRDefault="00DE5086" w:rsidP="00D1329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B11C3C">
        <w:rPr>
          <w:rFonts w:ascii="Times New Roman" w:hAnsi="Times New Roman" w:cs="Times New Roman"/>
          <w:sz w:val="24"/>
          <w:szCs w:val="24"/>
        </w:rPr>
        <w:t>.2. МДО</w:t>
      </w:r>
      <w:r w:rsidR="00D13297" w:rsidRPr="00B11C3C">
        <w:rPr>
          <w:rFonts w:ascii="Times New Roman" w:hAnsi="Times New Roman" w:cs="Times New Roman"/>
          <w:sz w:val="24"/>
          <w:szCs w:val="24"/>
        </w:rPr>
        <w:t>Б</w:t>
      </w:r>
      <w:r w:rsidRPr="00B11C3C">
        <w:rPr>
          <w:rFonts w:ascii="Times New Roman" w:hAnsi="Times New Roman" w:cs="Times New Roman"/>
          <w:sz w:val="24"/>
          <w:szCs w:val="24"/>
        </w:rPr>
        <w:t>У самостоятельно осуществляет финансово-хозяйственную деятельность, имеет самостоятельный баланс и лицевой счет в органах казначейства в порядке, установленном законодательством Российской Федерации.</w:t>
      </w:r>
    </w:p>
    <w:p w:rsidR="00DE5086" w:rsidRPr="00B11C3C" w:rsidRDefault="00DE5086" w:rsidP="00D13297">
      <w:pPr>
        <w:widowControl w:val="0"/>
        <w:autoSpaceDE w:val="0"/>
        <w:autoSpaceDN w:val="0"/>
        <w:adjustRightInd w:val="0"/>
        <w:ind w:firstLine="567"/>
        <w:jc w:val="both"/>
      </w:pPr>
      <w:r w:rsidRPr="00B11C3C">
        <w:t>Наличие у МДО</w:t>
      </w:r>
      <w:r w:rsidR="00D13297" w:rsidRPr="00B11C3C">
        <w:t>Б</w:t>
      </w:r>
      <w:r w:rsidRPr="00B11C3C">
        <w:t>У просроченной кредиторской задолженности, превышающей предельно допустимые значения, установленные органом, осуществляющим ф</w:t>
      </w:r>
      <w:r w:rsidR="000C3610">
        <w:t xml:space="preserve">ункции и полномочия Учредителя </w:t>
      </w:r>
      <w:r w:rsidRPr="00B11C3C">
        <w:t xml:space="preserve">является основанием для расторжения трудового договора с </w:t>
      </w:r>
      <w:r w:rsidR="000C3610">
        <w:t>заведующим МДОБУ</w:t>
      </w:r>
      <w:r w:rsidRPr="00B11C3C">
        <w:t xml:space="preserve"> по инициативе Работодателя в соответствии  с Трудовым кодексом РФ.</w:t>
      </w:r>
    </w:p>
    <w:p w:rsidR="00DE5086" w:rsidRPr="00B11C3C" w:rsidRDefault="00DE5086" w:rsidP="00D1329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3297">
        <w:rPr>
          <w:rFonts w:ascii="Times New Roman" w:hAnsi="Times New Roman" w:cs="Times New Roman"/>
          <w:sz w:val="24"/>
          <w:szCs w:val="24"/>
        </w:rPr>
        <w:t xml:space="preserve">.3. </w:t>
      </w:r>
      <w:r w:rsidRPr="00B11C3C">
        <w:rPr>
          <w:rFonts w:ascii="Times New Roman" w:hAnsi="Times New Roman" w:cs="Times New Roman"/>
          <w:sz w:val="24"/>
          <w:szCs w:val="24"/>
        </w:rPr>
        <w:t>Финансовые и материальные средства МДО</w:t>
      </w:r>
      <w:r w:rsidR="00D13297" w:rsidRPr="00B11C3C">
        <w:rPr>
          <w:rFonts w:ascii="Times New Roman" w:hAnsi="Times New Roman" w:cs="Times New Roman"/>
          <w:sz w:val="24"/>
          <w:szCs w:val="24"/>
        </w:rPr>
        <w:t>Б</w:t>
      </w:r>
      <w:r w:rsidRPr="00B11C3C">
        <w:rPr>
          <w:rFonts w:ascii="Times New Roman" w:hAnsi="Times New Roman" w:cs="Times New Roman"/>
          <w:sz w:val="24"/>
          <w:szCs w:val="24"/>
        </w:rPr>
        <w:t>У, закрепленные за ним Учредителем, используются им в соответствии с Уставом  и изъятию не подлежат, если иное не предусмотрено законодательством Российской Федерации.</w:t>
      </w:r>
    </w:p>
    <w:p w:rsidR="00DE5086" w:rsidRDefault="00DE5086" w:rsidP="00D13297">
      <w:pPr>
        <w:ind w:firstLine="567"/>
        <w:jc w:val="both"/>
      </w:pPr>
      <w:r>
        <w:t>3</w:t>
      </w:r>
      <w:r w:rsidRPr="00B11C3C">
        <w:t>.4. МДО</w:t>
      </w:r>
      <w:r w:rsidR="00D13297" w:rsidRPr="00B11C3C">
        <w:t>Б</w:t>
      </w:r>
      <w:r w:rsidRPr="00B11C3C">
        <w:t>У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DE5086" w:rsidRPr="00B11C3C" w:rsidRDefault="00DE5086" w:rsidP="00D13297">
      <w:pPr>
        <w:ind w:firstLine="567"/>
        <w:jc w:val="both"/>
      </w:pPr>
      <w:r>
        <w:t>3</w:t>
      </w:r>
      <w:r w:rsidR="00D13297">
        <w:t xml:space="preserve">.5. </w:t>
      </w:r>
      <w:r w:rsidRPr="00B11C3C">
        <w:t>Источниками формирования имущества и финансовых ресурсов МДО</w:t>
      </w:r>
      <w:r w:rsidR="00D13297" w:rsidRPr="00B11C3C">
        <w:t>Б</w:t>
      </w:r>
      <w:r w:rsidRPr="00B11C3C">
        <w:t>У являются:</w:t>
      </w:r>
    </w:p>
    <w:p w:rsidR="00DE5086" w:rsidRPr="00B11C3C" w:rsidRDefault="00DE5086" w:rsidP="00D13297">
      <w:pPr>
        <w:ind w:firstLine="567"/>
        <w:jc w:val="both"/>
      </w:pPr>
      <w:r w:rsidRPr="00B11C3C">
        <w:t>собственные средства Учредителя;</w:t>
      </w:r>
    </w:p>
    <w:p w:rsidR="00DE5086" w:rsidRPr="00B11C3C" w:rsidRDefault="00D13297" w:rsidP="00D13297">
      <w:pPr>
        <w:ind w:firstLine="567"/>
        <w:jc w:val="both"/>
      </w:pPr>
      <w:r>
        <w:t xml:space="preserve">бюджетные </w:t>
      </w:r>
      <w:r w:rsidR="00DE5086" w:rsidRPr="00B11C3C">
        <w:t>средства;</w:t>
      </w:r>
    </w:p>
    <w:p w:rsidR="00DE5086" w:rsidRPr="00B11C3C" w:rsidRDefault="00DE5086" w:rsidP="00D13297">
      <w:pPr>
        <w:ind w:firstLine="567"/>
        <w:jc w:val="both"/>
      </w:pPr>
      <w:r w:rsidRPr="00B11C3C">
        <w:t>имущество, переданное МДО</w:t>
      </w:r>
      <w:r w:rsidR="00D13297" w:rsidRPr="00B11C3C">
        <w:t>Б</w:t>
      </w:r>
      <w:r w:rsidRPr="00B11C3C">
        <w:t>У собственником;</w:t>
      </w:r>
    </w:p>
    <w:p w:rsidR="00DE5086" w:rsidRPr="00B11C3C" w:rsidRDefault="00DE5086" w:rsidP="00D13297">
      <w:pPr>
        <w:ind w:firstLine="567"/>
        <w:jc w:val="both"/>
      </w:pPr>
      <w:r w:rsidRPr="00B11C3C">
        <w:t>средства, полученные от родителей (законных пред</w:t>
      </w:r>
      <w:r w:rsidR="00D13297">
        <w:t xml:space="preserve">ставителей), за предоставление </w:t>
      </w:r>
      <w:r w:rsidRPr="00B11C3C">
        <w:t>платных образовательных услуг, добровольные пожертвования других физических  и юридических лиц;</w:t>
      </w:r>
    </w:p>
    <w:p w:rsidR="00DE5086" w:rsidRPr="00B11C3C" w:rsidRDefault="00D13297" w:rsidP="00D13297">
      <w:pPr>
        <w:ind w:firstLine="567"/>
        <w:jc w:val="both"/>
      </w:pPr>
      <w:r>
        <w:t>доход,</w:t>
      </w:r>
      <w:r w:rsidR="00DE5086" w:rsidRPr="00B11C3C">
        <w:t xml:space="preserve"> полученный от реализации продукции и услуг, а также от иных видов разрешенной деятельности, осуществляемой самостоятельно;</w:t>
      </w:r>
    </w:p>
    <w:p w:rsidR="00DE5086" w:rsidRDefault="00DE5086" w:rsidP="00D13297">
      <w:pPr>
        <w:ind w:firstLine="567"/>
        <w:jc w:val="both"/>
      </w:pPr>
      <w:r w:rsidRPr="00B11C3C">
        <w:t>иные источники в соответствии с законодательством РФ.</w:t>
      </w:r>
    </w:p>
    <w:p w:rsidR="00DE5086" w:rsidRPr="00B11C3C" w:rsidRDefault="00DE5086" w:rsidP="00D132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3297">
        <w:rPr>
          <w:rFonts w:ascii="Times New Roman" w:hAnsi="Times New Roman" w:cs="Times New Roman"/>
          <w:sz w:val="24"/>
          <w:szCs w:val="24"/>
        </w:rPr>
        <w:t xml:space="preserve">.6. </w:t>
      </w:r>
      <w:r w:rsidRPr="00B11C3C">
        <w:rPr>
          <w:rFonts w:ascii="Times New Roman" w:hAnsi="Times New Roman" w:cs="Times New Roman"/>
          <w:sz w:val="24"/>
          <w:szCs w:val="24"/>
        </w:rPr>
        <w:t>Земельный участок, необходимый для выполнения МДО</w:t>
      </w:r>
      <w:r w:rsidR="00D13297" w:rsidRPr="00B11C3C">
        <w:rPr>
          <w:rFonts w:ascii="Times New Roman" w:hAnsi="Times New Roman" w:cs="Times New Roman"/>
          <w:sz w:val="24"/>
          <w:szCs w:val="24"/>
        </w:rPr>
        <w:t>Б</w:t>
      </w:r>
      <w:r w:rsidRPr="00B11C3C">
        <w:rPr>
          <w:rFonts w:ascii="Times New Roman" w:hAnsi="Times New Roman" w:cs="Times New Roman"/>
          <w:sz w:val="24"/>
          <w:szCs w:val="24"/>
        </w:rPr>
        <w:t>У своих уставных задач, предоставляется ему на праве постоянн</w:t>
      </w:r>
      <w:r w:rsidR="000C3610">
        <w:rPr>
          <w:rFonts w:ascii="Times New Roman" w:hAnsi="Times New Roman" w:cs="Times New Roman"/>
          <w:sz w:val="24"/>
          <w:szCs w:val="24"/>
        </w:rPr>
        <w:t xml:space="preserve">ого (бессрочного) пользования. Учреждение </w:t>
      </w:r>
      <w:r w:rsidRPr="00B11C3C">
        <w:rPr>
          <w:rFonts w:ascii="Times New Roman" w:hAnsi="Times New Roman" w:cs="Times New Roman"/>
          <w:sz w:val="24"/>
          <w:szCs w:val="24"/>
        </w:rPr>
        <w:t>не вправе распоряжаться данным земельным участком.</w:t>
      </w:r>
    </w:p>
    <w:p w:rsidR="00DE5086" w:rsidRPr="00B11C3C" w:rsidRDefault="00DE5086" w:rsidP="00D13297">
      <w:pPr>
        <w:ind w:firstLine="567"/>
        <w:jc w:val="both"/>
      </w:pPr>
      <w:r>
        <w:t>3</w:t>
      </w:r>
      <w:r w:rsidR="00D13297">
        <w:t>.7</w:t>
      </w:r>
      <w:r w:rsidRPr="00B11C3C">
        <w:t>.</w:t>
      </w:r>
      <w:r w:rsidR="00D13297">
        <w:t xml:space="preserve"> </w:t>
      </w:r>
      <w:r w:rsidRPr="00B11C3C">
        <w:t>Объекты собственности, закрепленные за МДО</w:t>
      </w:r>
      <w:r w:rsidR="00D13297" w:rsidRPr="00B11C3C">
        <w:t>Б</w:t>
      </w:r>
      <w:r w:rsidRPr="00B11C3C">
        <w:t>У, находятся в его оперативном управлении с момента передачи имущества. С момента фактической передачи имущества на МДО</w:t>
      </w:r>
      <w:r w:rsidR="009348F5" w:rsidRPr="00B11C3C">
        <w:t>Б</w:t>
      </w:r>
      <w:r w:rsidRPr="00B11C3C">
        <w:t>У переходят обязанности по его учёту, инвентаризации и сохранности.</w:t>
      </w:r>
    </w:p>
    <w:p w:rsidR="00DE5086" w:rsidRPr="00B11C3C" w:rsidRDefault="00DE5086" w:rsidP="00D13297">
      <w:pPr>
        <w:ind w:firstLine="567"/>
        <w:jc w:val="both"/>
      </w:pPr>
      <w:r w:rsidRPr="00B11C3C">
        <w:t>При осуществлении права оперативного управления вверенным имуществом МДО</w:t>
      </w:r>
      <w:r w:rsidR="009348F5" w:rsidRPr="00B11C3C">
        <w:t>Б</w:t>
      </w:r>
      <w:r w:rsidR="009348F5">
        <w:t>У</w:t>
      </w:r>
      <w:r w:rsidRPr="00B11C3C">
        <w:t xml:space="preserve"> обеспечивает его сохранность и использование по целевому назначению.</w:t>
      </w:r>
    </w:p>
    <w:p w:rsidR="00DE5086" w:rsidRPr="00B11C3C" w:rsidRDefault="00DE5086" w:rsidP="00D1329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348F5">
        <w:rPr>
          <w:rFonts w:ascii="Times New Roman" w:hAnsi="Times New Roman" w:cs="Times New Roman"/>
          <w:sz w:val="24"/>
          <w:szCs w:val="24"/>
        </w:rPr>
        <w:t xml:space="preserve">.8. </w:t>
      </w:r>
      <w:r w:rsidRPr="00B11C3C">
        <w:rPr>
          <w:rFonts w:ascii="Times New Roman" w:hAnsi="Times New Roman" w:cs="Times New Roman"/>
          <w:sz w:val="24"/>
          <w:szCs w:val="24"/>
        </w:rPr>
        <w:t>Состав муниципального имущества, передаваемого МДО</w:t>
      </w:r>
      <w:r w:rsidR="009348F5" w:rsidRPr="00B11C3C">
        <w:rPr>
          <w:rFonts w:ascii="Times New Roman" w:hAnsi="Times New Roman" w:cs="Times New Roman"/>
          <w:sz w:val="24"/>
          <w:szCs w:val="24"/>
        </w:rPr>
        <w:t>Б</w:t>
      </w:r>
      <w:r w:rsidRPr="00B11C3C">
        <w:rPr>
          <w:rFonts w:ascii="Times New Roman" w:hAnsi="Times New Roman" w:cs="Times New Roman"/>
          <w:sz w:val="24"/>
          <w:szCs w:val="24"/>
        </w:rPr>
        <w:t xml:space="preserve">У на праве оперативного управления, определяется </w:t>
      </w:r>
      <w:r w:rsidR="00126B33">
        <w:rPr>
          <w:rFonts w:ascii="Times New Roman" w:hAnsi="Times New Roman" w:cs="Times New Roman"/>
          <w:sz w:val="24"/>
          <w:szCs w:val="24"/>
        </w:rPr>
        <w:t>Учредителем</w:t>
      </w:r>
      <w:r w:rsidRPr="00B11C3C">
        <w:rPr>
          <w:rFonts w:ascii="Times New Roman" w:hAnsi="Times New Roman" w:cs="Times New Roman"/>
          <w:sz w:val="24"/>
          <w:szCs w:val="24"/>
        </w:rPr>
        <w:t>. Указанное имущество передается МДО</w:t>
      </w:r>
      <w:r w:rsidR="009348F5" w:rsidRPr="00B11C3C">
        <w:rPr>
          <w:rFonts w:ascii="Times New Roman" w:hAnsi="Times New Roman" w:cs="Times New Roman"/>
          <w:sz w:val="24"/>
          <w:szCs w:val="24"/>
        </w:rPr>
        <w:t>Б</w:t>
      </w:r>
      <w:r w:rsidRPr="00B11C3C">
        <w:rPr>
          <w:rFonts w:ascii="Times New Roman" w:hAnsi="Times New Roman" w:cs="Times New Roman"/>
          <w:sz w:val="24"/>
          <w:szCs w:val="24"/>
        </w:rPr>
        <w:t xml:space="preserve">У </w:t>
      </w:r>
      <w:r w:rsidR="00126B33">
        <w:rPr>
          <w:rFonts w:ascii="Times New Roman" w:hAnsi="Times New Roman" w:cs="Times New Roman"/>
          <w:sz w:val="24"/>
          <w:szCs w:val="24"/>
        </w:rPr>
        <w:t>Учредителем</w:t>
      </w:r>
      <w:r w:rsidRPr="00B11C3C">
        <w:rPr>
          <w:rFonts w:ascii="Times New Roman" w:hAnsi="Times New Roman" w:cs="Times New Roman"/>
          <w:sz w:val="24"/>
          <w:szCs w:val="24"/>
        </w:rPr>
        <w:t xml:space="preserve"> по акту приема-передачи, который должен содержать полное описание передаваемого имущества. Переданное имущество ставится на баланс МДО</w:t>
      </w:r>
      <w:r w:rsidR="009348F5" w:rsidRPr="00B11C3C">
        <w:rPr>
          <w:rFonts w:ascii="Times New Roman" w:hAnsi="Times New Roman" w:cs="Times New Roman"/>
          <w:sz w:val="24"/>
          <w:szCs w:val="24"/>
        </w:rPr>
        <w:t>Б</w:t>
      </w:r>
      <w:r w:rsidRPr="00B11C3C">
        <w:rPr>
          <w:rFonts w:ascii="Times New Roman" w:hAnsi="Times New Roman" w:cs="Times New Roman"/>
          <w:sz w:val="24"/>
          <w:szCs w:val="24"/>
        </w:rPr>
        <w:t>У.</w:t>
      </w:r>
    </w:p>
    <w:p w:rsidR="00DE5086" w:rsidRPr="00B11C3C" w:rsidRDefault="000B20F0" w:rsidP="00D13297">
      <w:pPr>
        <w:ind w:firstLine="567"/>
        <w:jc w:val="both"/>
        <w:rPr>
          <w:color w:val="FF0000"/>
        </w:rPr>
      </w:pPr>
      <w:r>
        <w:t>3</w:t>
      </w:r>
      <w:r w:rsidR="009348F5">
        <w:t xml:space="preserve">.9. МДОБУ без согласия </w:t>
      </w:r>
      <w:r w:rsidR="00DE5086" w:rsidRPr="00B11C3C">
        <w:t>собственника не вправе распоряжаться особо ценным движимым имуществом, закрепленным за ним с</w:t>
      </w:r>
      <w:r w:rsidR="009348F5">
        <w:t xml:space="preserve">обственником или приобретенным </w:t>
      </w:r>
      <w:r w:rsidR="00DE5086" w:rsidRPr="00B11C3C">
        <w:t>МДО</w:t>
      </w:r>
      <w:r w:rsidR="009348F5" w:rsidRPr="00B11C3C">
        <w:t>Б</w:t>
      </w:r>
      <w:r w:rsidR="00DE5086" w:rsidRPr="00B11C3C">
        <w:t>У за счет средств, выделенных ему собственником на приобретение такого имущества, а также</w:t>
      </w:r>
      <w:r w:rsidR="009348F5">
        <w:t xml:space="preserve"> недвижимым имуществом. Перечни</w:t>
      </w:r>
      <w:r w:rsidR="00DE5086" w:rsidRPr="00B11C3C">
        <w:t xml:space="preserve"> особо ценного движимого и</w:t>
      </w:r>
      <w:r w:rsidR="009348F5">
        <w:t>мущества определяются</w:t>
      </w:r>
      <w:r w:rsidR="00DE5086" w:rsidRPr="00B11C3C">
        <w:t xml:space="preserve"> в порядке, установленном правовым актом Учредителя.</w:t>
      </w:r>
    </w:p>
    <w:p w:rsidR="00DE5086" w:rsidRPr="00B11C3C" w:rsidRDefault="00DE5086" w:rsidP="00D13297">
      <w:pPr>
        <w:ind w:firstLine="567"/>
        <w:jc w:val="both"/>
      </w:pPr>
      <w:r w:rsidRPr="00B11C3C">
        <w:t>Остальным, находящимся на</w:t>
      </w:r>
      <w:r w:rsidR="009348F5">
        <w:t xml:space="preserve"> праве оперативного управления </w:t>
      </w:r>
      <w:r w:rsidRPr="00B11C3C">
        <w:t>имуществом МДО</w:t>
      </w:r>
      <w:r w:rsidR="009348F5" w:rsidRPr="00B11C3C">
        <w:t>Б</w:t>
      </w:r>
      <w:r w:rsidRPr="00B11C3C">
        <w:t>У вправе распоряжаться самостоятельно, если иное не предусмотрено нормами действующего законодательства.</w:t>
      </w:r>
    </w:p>
    <w:p w:rsidR="009348F5" w:rsidRDefault="000B20F0" w:rsidP="00D13297">
      <w:pPr>
        <w:ind w:firstLine="567"/>
        <w:jc w:val="both"/>
      </w:pPr>
      <w:r>
        <w:t>3</w:t>
      </w:r>
      <w:r w:rsidR="00DE5086" w:rsidRPr="00B11C3C">
        <w:t>.1</w:t>
      </w:r>
      <w:r w:rsidR="009348F5">
        <w:t>0</w:t>
      </w:r>
      <w:r w:rsidR="00DE5086" w:rsidRPr="00B11C3C">
        <w:t xml:space="preserve">. </w:t>
      </w:r>
      <w:r w:rsidR="009348F5">
        <w:t>Учредитель</w:t>
      </w:r>
      <w:r w:rsidR="00DE5086" w:rsidRPr="00B11C3C">
        <w:t xml:space="preserve"> вправе изъять у МДО</w:t>
      </w:r>
      <w:r w:rsidR="009348F5" w:rsidRPr="00B11C3C">
        <w:t>Б</w:t>
      </w:r>
      <w:r w:rsidR="00DE5086" w:rsidRPr="00B11C3C">
        <w:t>У излишнее, неиспользуемое, либо используемое не по назначению имущество, либо приобретенное МДО</w:t>
      </w:r>
      <w:r w:rsidR="009348F5" w:rsidRPr="00B11C3C">
        <w:t>Б</w:t>
      </w:r>
      <w:r w:rsidR="00DE5086" w:rsidRPr="00B11C3C">
        <w:t xml:space="preserve">У за счет средств, выделенных ему собственником на приобретение этого имущества. </w:t>
      </w:r>
    </w:p>
    <w:p w:rsidR="00DE5086" w:rsidRPr="00B11C3C" w:rsidRDefault="00DE5086" w:rsidP="00D13297">
      <w:pPr>
        <w:ind w:firstLine="567"/>
        <w:jc w:val="both"/>
      </w:pPr>
      <w:r w:rsidRPr="00B11C3C">
        <w:t>Имуществом, изъятым у МДО</w:t>
      </w:r>
      <w:r w:rsidR="009348F5" w:rsidRPr="00B11C3C">
        <w:t>Б</w:t>
      </w:r>
      <w:r w:rsidRPr="00B11C3C">
        <w:t>У собственник вправе распорядиться по своему усмотрению.</w:t>
      </w:r>
    </w:p>
    <w:p w:rsidR="00DE5086" w:rsidRPr="00B11C3C" w:rsidRDefault="000B20F0" w:rsidP="00D13297">
      <w:pPr>
        <w:ind w:firstLine="567"/>
        <w:jc w:val="both"/>
      </w:pPr>
      <w:r>
        <w:t>3</w:t>
      </w:r>
      <w:r w:rsidR="009348F5">
        <w:t xml:space="preserve">.11. </w:t>
      </w:r>
      <w:r w:rsidR="00DE5086" w:rsidRPr="00B11C3C">
        <w:t>МДО</w:t>
      </w:r>
      <w:r w:rsidR="009348F5" w:rsidRPr="00B11C3C">
        <w:t>Б</w:t>
      </w:r>
      <w:r w:rsidR="00DE5086" w:rsidRPr="00B11C3C">
        <w:t>У запрещается совершать сделки, возможными последствиями которых является отчуждение или обременение имущества, закрепленного за МДО</w:t>
      </w:r>
      <w:r w:rsidR="009348F5" w:rsidRPr="00B11C3C">
        <w:t>Б</w:t>
      </w:r>
      <w:r w:rsidR="00DE5086" w:rsidRPr="00B11C3C">
        <w:t>У, или имущества, приобретенного за счет средств, выделенных МДО</w:t>
      </w:r>
      <w:r w:rsidR="009348F5" w:rsidRPr="00B11C3C">
        <w:t>Б</w:t>
      </w:r>
      <w:r w:rsidR="00DE5086" w:rsidRPr="00B11C3C">
        <w:t>У собственником, за исключением случаев, если совершение таких сделок допускается федеральными законами.</w:t>
      </w:r>
    </w:p>
    <w:p w:rsidR="00DE5086" w:rsidRDefault="000B20F0" w:rsidP="00D13297">
      <w:pPr>
        <w:ind w:firstLine="567"/>
        <w:jc w:val="both"/>
      </w:pPr>
      <w:r>
        <w:lastRenderedPageBreak/>
        <w:t>3</w:t>
      </w:r>
      <w:r w:rsidR="009348F5">
        <w:t xml:space="preserve">.12. </w:t>
      </w:r>
      <w:r w:rsidR="00DE5086" w:rsidRPr="00B11C3C">
        <w:t>Крупная сделка может быть совершена МДО</w:t>
      </w:r>
      <w:r w:rsidR="009348F5" w:rsidRPr="00B11C3C">
        <w:t>Б</w:t>
      </w:r>
      <w:r w:rsidR="00DE5086" w:rsidRPr="00B11C3C">
        <w:t>У только с предварительного согласия соответствующего органа, осуществляющего функции и полномочия Учредителя.</w:t>
      </w:r>
    </w:p>
    <w:p w:rsidR="00DE5086" w:rsidRPr="00B11C3C" w:rsidRDefault="00DE5086" w:rsidP="00D13297">
      <w:pPr>
        <w:ind w:firstLine="567"/>
        <w:jc w:val="both"/>
      </w:pPr>
      <w:r w:rsidRPr="00B11C3C"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законом учреждение 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МДО</w:t>
      </w:r>
      <w:r w:rsidR="009348F5" w:rsidRPr="00B11C3C">
        <w:t>Б</w:t>
      </w:r>
      <w:r w:rsidRPr="00B11C3C">
        <w:t>У, определяемой по данным его бухгалтерской отчетности на последнюю отчетную дату.</w:t>
      </w:r>
    </w:p>
    <w:p w:rsidR="00DE5086" w:rsidRPr="00B11C3C" w:rsidRDefault="00DE5086" w:rsidP="00D13297">
      <w:pPr>
        <w:ind w:firstLine="567"/>
        <w:jc w:val="both"/>
      </w:pPr>
      <w:r w:rsidRPr="00B11C3C">
        <w:t>Крупная сделка, совершенная с нарушением требований абзаца первого настоящего пункта, может быть признана недействительной по иску МДО</w:t>
      </w:r>
      <w:r w:rsidR="009348F5" w:rsidRPr="00B11C3C">
        <w:t>Б</w:t>
      </w:r>
      <w:r w:rsidRPr="00B11C3C">
        <w:t xml:space="preserve">У или </w:t>
      </w:r>
      <w:r w:rsidR="009348F5">
        <w:t>её</w:t>
      </w:r>
      <w:r w:rsidRPr="00B11C3C">
        <w:t xml:space="preserve"> Учредителя, если будет доказано, что другая сторона в сделке знала или должна была знать об отсутствии предварительного согласия Учредителя МДО</w:t>
      </w:r>
      <w:r w:rsidR="009348F5" w:rsidRPr="00B11C3C">
        <w:t>Б</w:t>
      </w:r>
      <w:r w:rsidRPr="00B11C3C">
        <w:t>У.</w:t>
      </w:r>
    </w:p>
    <w:p w:rsidR="00DE5086" w:rsidRPr="00B11C3C" w:rsidRDefault="00DE5086" w:rsidP="00D13297">
      <w:pPr>
        <w:ind w:firstLine="567"/>
        <w:jc w:val="both"/>
      </w:pPr>
      <w:r w:rsidRPr="00B11C3C">
        <w:t>Заведующий МДО</w:t>
      </w:r>
      <w:r w:rsidR="009348F5" w:rsidRPr="00B11C3C">
        <w:t>Б</w:t>
      </w:r>
      <w:r w:rsidRPr="00B11C3C">
        <w:t>У не</w:t>
      </w:r>
      <w:r w:rsidR="009348F5">
        <w:t>сет ответственность перед МДОБУ</w:t>
      </w:r>
      <w:r w:rsidRPr="00B11C3C">
        <w:t xml:space="preserve"> в размере убытков причиненных МДО</w:t>
      </w:r>
      <w:r w:rsidR="009348F5" w:rsidRPr="00B11C3C">
        <w:t>Б</w:t>
      </w:r>
      <w:r w:rsidRPr="00B11C3C">
        <w:t>У в результате совершения крупной сделки с нарушением требований абзаца первого настоящего пункта, независимо от того, была ли эта сделка признана недействительной.</w:t>
      </w:r>
    </w:p>
    <w:p w:rsidR="00DE5086" w:rsidRPr="00B11C3C" w:rsidRDefault="000B20F0" w:rsidP="00D13297">
      <w:pPr>
        <w:widowControl w:val="0"/>
        <w:ind w:firstLine="567"/>
        <w:jc w:val="both"/>
      </w:pPr>
      <w:r>
        <w:rPr>
          <w:bCs/>
          <w:color w:val="000000"/>
        </w:rPr>
        <w:t>3</w:t>
      </w:r>
      <w:r w:rsidR="00DE5086" w:rsidRPr="00B11C3C">
        <w:rPr>
          <w:bCs/>
          <w:color w:val="000000"/>
        </w:rPr>
        <w:t>.1</w:t>
      </w:r>
      <w:r w:rsidR="009348F5">
        <w:rPr>
          <w:bCs/>
          <w:color w:val="000000"/>
        </w:rPr>
        <w:t>3</w:t>
      </w:r>
      <w:r w:rsidR="00DE5086" w:rsidRPr="00B11C3C">
        <w:rPr>
          <w:bCs/>
          <w:color w:val="000000"/>
        </w:rPr>
        <w:t>. МДО</w:t>
      </w:r>
      <w:r w:rsidR="009348F5" w:rsidRPr="00B11C3C">
        <w:rPr>
          <w:bCs/>
          <w:color w:val="000000"/>
        </w:rPr>
        <w:t>Б</w:t>
      </w:r>
      <w:r w:rsidR="00DE5086" w:rsidRPr="00B11C3C">
        <w:rPr>
          <w:bCs/>
          <w:color w:val="000000"/>
        </w:rPr>
        <w:t>У</w:t>
      </w:r>
      <w:r w:rsidR="00DE5086" w:rsidRPr="00B11C3C">
        <w:t xml:space="preserve"> вправе выступать арендатором или арендодателем имущества в соответствии с действующим законодательством.</w:t>
      </w:r>
    </w:p>
    <w:p w:rsidR="00DE5086" w:rsidRPr="00B11C3C" w:rsidRDefault="00DE5086" w:rsidP="00D1329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1C3C">
        <w:rPr>
          <w:rFonts w:ascii="Times New Roman" w:hAnsi="Times New Roman" w:cs="Times New Roman"/>
          <w:sz w:val="24"/>
          <w:szCs w:val="24"/>
        </w:rPr>
        <w:t>МДО</w:t>
      </w:r>
      <w:r w:rsidR="009348F5" w:rsidRPr="00B11C3C">
        <w:rPr>
          <w:rFonts w:ascii="Times New Roman" w:hAnsi="Times New Roman" w:cs="Times New Roman"/>
          <w:sz w:val="24"/>
          <w:szCs w:val="24"/>
        </w:rPr>
        <w:t>Б</w:t>
      </w:r>
      <w:r w:rsidRPr="00B11C3C">
        <w:rPr>
          <w:rFonts w:ascii="Times New Roman" w:hAnsi="Times New Roman" w:cs="Times New Roman"/>
          <w:sz w:val="24"/>
          <w:szCs w:val="24"/>
        </w:rPr>
        <w:t>У с согласия Учредителя, на основании договора между МДО</w:t>
      </w:r>
      <w:r w:rsidR="009348F5" w:rsidRPr="00B11C3C">
        <w:rPr>
          <w:rFonts w:ascii="Times New Roman" w:hAnsi="Times New Roman" w:cs="Times New Roman"/>
          <w:sz w:val="24"/>
          <w:szCs w:val="24"/>
        </w:rPr>
        <w:t>Б</w:t>
      </w:r>
      <w:r w:rsidRPr="00B11C3C">
        <w:rPr>
          <w:rFonts w:ascii="Times New Roman" w:hAnsi="Times New Roman" w:cs="Times New Roman"/>
          <w:sz w:val="24"/>
          <w:szCs w:val="24"/>
        </w:rPr>
        <w:t>У и медицинским учреждением предоставля</w:t>
      </w:r>
      <w:r w:rsidR="000B20F0">
        <w:rPr>
          <w:rFonts w:ascii="Times New Roman" w:hAnsi="Times New Roman" w:cs="Times New Roman"/>
          <w:sz w:val="24"/>
          <w:szCs w:val="24"/>
        </w:rPr>
        <w:t>ет</w:t>
      </w:r>
      <w:r w:rsidRPr="00B11C3C">
        <w:rPr>
          <w:rFonts w:ascii="Times New Roman" w:hAnsi="Times New Roman" w:cs="Times New Roman"/>
          <w:sz w:val="24"/>
          <w:szCs w:val="24"/>
        </w:rPr>
        <w:t xml:space="preserve"> </w:t>
      </w:r>
      <w:r w:rsidR="00CF5F73">
        <w:rPr>
          <w:rFonts w:ascii="Times New Roman" w:hAnsi="Times New Roman" w:cs="Times New Roman"/>
          <w:sz w:val="24"/>
          <w:szCs w:val="24"/>
        </w:rPr>
        <w:t xml:space="preserve">безвозмездно </w:t>
      </w:r>
      <w:r w:rsidRPr="00B11C3C">
        <w:rPr>
          <w:rFonts w:ascii="Times New Roman" w:hAnsi="Times New Roman" w:cs="Times New Roman"/>
          <w:sz w:val="24"/>
          <w:szCs w:val="24"/>
        </w:rPr>
        <w:t xml:space="preserve">медицинскому учреждению в пользование движимое и недвижимое имущество для медицинского обслуживания </w:t>
      </w:r>
      <w:r w:rsidR="000B20F0">
        <w:rPr>
          <w:rFonts w:ascii="Times New Roman" w:hAnsi="Times New Roman" w:cs="Times New Roman"/>
          <w:sz w:val="24"/>
          <w:szCs w:val="24"/>
        </w:rPr>
        <w:t>воспитанников</w:t>
      </w:r>
      <w:r w:rsidRPr="00B11C3C">
        <w:rPr>
          <w:rFonts w:ascii="Times New Roman" w:hAnsi="Times New Roman" w:cs="Times New Roman"/>
          <w:sz w:val="24"/>
          <w:szCs w:val="24"/>
        </w:rPr>
        <w:t xml:space="preserve"> и работников образовательного учреждения и прохождения ими медицинского обследования. </w:t>
      </w:r>
    </w:p>
    <w:p w:rsidR="00DE5086" w:rsidRDefault="000B20F0" w:rsidP="00D13297">
      <w:pPr>
        <w:widowControl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DE5086" w:rsidRPr="00B11C3C">
        <w:rPr>
          <w:bCs/>
          <w:color w:val="000000"/>
        </w:rPr>
        <w:t>.1</w:t>
      </w:r>
      <w:r w:rsidR="009348F5">
        <w:rPr>
          <w:bCs/>
          <w:color w:val="000000"/>
        </w:rPr>
        <w:t xml:space="preserve">4. </w:t>
      </w:r>
      <w:r w:rsidR="00DE5086" w:rsidRPr="00B11C3C">
        <w:rPr>
          <w:bCs/>
          <w:color w:val="000000"/>
        </w:rPr>
        <w:t>МДО</w:t>
      </w:r>
      <w:r w:rsidR="009348F5" w:rsidRPr="00B11C3C">
        <w:rPr>
          <w:bCs/>
          <w:color w:val="000000"/>
        </w:rPr>
        <w:t>Б</w:t>
      </w:r>
      <w:r w:rsidR="00DE5086" w:rsidRPr="00B11C3C">
        <w:rPr>
          <w:bCs/>
          <w:color w:val="000000"/>
        </w:rPr>
        <w:t>У отвечает по своим об</w:t>
      </w:r>
      <w:r w:rsidR="009348F5">
        <w:rPr>
          <w:bCs/>
          <w:color w:val="000000"/>
        </w:rPr>
        <w:t>язательствам  всем находящимися</w:t>
      </w:r>
      <w:r w:rsidR="00DE5086" w:rsidRPr="00B11C3C">
        <w:rPr>
          <w:bCs/>
          <w:color w:val="000000"/>
        </w:rPr>
        <w:t xml:space="preserve"> у него на праве оперативного управления имуществом, как закрепленным за ним собственником, так и приобретенным за счет доходов, полученных от приносящей доход деятельности, за исключением особо ценного движимого имущества, закрепленного за МДО</w:t>
      </w:r>
      <w:r w:rsidR="009348F5" w:rsidRPr="00B11C3C">
        <w:rPr>
          <w:bCs/>
          <w:color w:val="000000"/>
        </w:rPr>
        <w:t>Б</w:t>
      </w:r>
      <w:r w:rsidR="00DE5086" w:rsidRPr="00B11C3C">
        <w:rPr>
          <w:bCs/>
          <w:color w:val="000000"/>
        </w:rPr>
        <w:t>У собственником имущества или приобретенного МДО</w:t>
      </w:r>
      <w:r w:rsidR="009348F5" w:rsidRPr="00B11C3C">
        <w:rPr>
          <w:bCs/>
          <w:color w:val="000000"/>
        </w:rPr>
        <w:t>Б</w:t>
      </w:r>
      <w:r w:rsidR="00DE5086" w:rsidRPr="00B11C3C">
        <w:rPr>
          <w:bCs/>
          <w:color w:val="000000"/>
        </w:rPr>
        <w:t>У за счет выделенных собственником имущества средств, а также недвижимого имущества.</w:t>
      </w:r>
    </w:p>
    <w:p w:rsidR="00DE5086" w:rsidRPr="00B11C3C" w:rsidRDefault="00DE5086" w:rsidP="00D13297">
      <w:pPr>
        <w:widowControl w:val="0"/>
        <w:ind w:firstLine="567"/>
        <w:jc w:val="both"/>
        <w:rPr>
          <w:bCs/>
          <w:color w:val="000000"/>
        </w:rPr>
      </w:pPr>
      <w:r w:rsidRPr="00B11C3C">
        <w:rPr>
          <w:bCs/>
          <w:color w:val="000000"/>
        </w:rPr>
        <w:t>Собственник имущества МДО</w:t>
      </w:r>
      <w:r w:rsidR="009348F5" w:rsidRPr="00B11C3C">
        <w:rPr>
          <w:bCs/>
          <w:color w:val="000000"/>
        </w:rPr>
        <w:t>Б</w:t>
      </w:r>
      <w:r w:rsidRPr="00B11C3C">
        <w:rPr>
          <w:bCs/>
          <w:color w:val="000000"/>
        </w:rPr>
        <w:t xml:space="preserve">У не несет ответственности по обязательствам </w:t>
      </w:r>
      <w:r>
        <w:rPr>
          <w:bCs/>
          <w:color w:val="000000"/>
        </w:rPr>
        <w:t xml:space="preserve"> </w:t>
      </w:r>
      <w:r w:rsidRPr="00B11C3C">
        <w:t>МДО</w:t>
      </w:r>
      <w:r w:rsidR="009348F5" w:rsidRPr="00B11C3C">
        <w:t>Б</w:t>
      </w:r>
      <w:r w:rsidRPr="00B11C3C">
        <w:t>У</w:t>
      </w:r>
      <w:r w:rsidR="009348F5">
        <w:rPr>
          <w:bCs/>
          <w:color w:val="000000"/>
        </w:rPr>
        <w:t>.</w:t>
      </w:r>
    </w:p>
    <w:p w:rsidR="00DE5086" w:rsidRDefault="00DE5086" w:rsidP="00D13297">
      <w:pPr>
        <w:widowControl w:val="0"/>
        <w:ind w:firstLine="567"/>
        <w:jc w:val="both"/>
        <w:rPr>
          <w:bCs/>
          <w:color w:val="000000"/>
        </w:rPr>
      </w:pPr>
      <w:r w:rsidRPr="00B11C3C">
        <w:rPr>
          <w:bCs/>
          <w:color w:val="000000"/>
        </w:rPr>
        <w:t>МДО</w:t>
      </w:r>
      <w:r w:rsidR="009348F5" w:rsidRPr="00B11C3C">
        <w:rPr>
          <w:bCs/>
          <w:color w:val="000000"/>
        </w:rPr>
        <w:t>Б</w:t>
      </w:r>
      <w:r w:rsidRPr="00B11C3C">
        <w:rPr>
          <w:bCs/>
          <w:color w:val="000000"/>
        </w:rPr>
        <w:t>У не несет отв</w:t>
      </w:r>
      <w:r w:rsidR="009348F5">
        <w:rPr>
          <w:bCs/>
          <w:color w:val="000000"/>
        </w:rPr>
        <w:t xml:space="preserve">етственности по обязательствам </w:t>
      </w:r>
      <w:r w:rsidRPr="00B11C3C">
        <w:rPr>
          <w:bCs/>
          <w:color w:val="000000"/>
        </w:rPr>
        <w:t>Учредителя.</w:t>
      </w:r>
    </w:p>
    <w:p w:rsidR="00DE5086" w:rsidRPr="00B11C3C" w:rsidRDefault="00DE5086" w:rsidP="00D13297">
      <w:pPr>
        <w:widowControl w:val="0"/>
        <w:ind w:firstLine="567"/>
        <w:jc w:val="both"/>
        <w:rPr>
          <w:bCs/>
          <w:color w:val="000000"/>
        </w:rPr>
      </w:pPr>
      <w:r w:rsidRPr="00B11C3C">
        <w:rPr>
          <w:bCs/>
          <w:color w:val="000000"/>
        </w:rPr>
        <w:t>МДО</w:t>
      </w:r>
      <w:r w:rsidR="009348F5" w:rsidRPr="00B11C3C">
        <w:rPr>
          <w:bCs/>
          <w:color w:val="000000"/>
        </w:rPr>
        <w:t>Б</w:t>
      </w:r>
      <w:r w:rsidRPr="00B11C3C">
        <w:rPr>
          <w:bCs/>
          <w:color w:val="000000"/>
        </w:rPr>
        <w:t>У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DE5086" w:rsidRPr="00B11C3C" w:rsidRDefault="000B20F0" w:rsidP="00D13297">
      <w:pPr>
        <w:ind w:firstLine="567"/>
        <w:jc w:val="both"/>
      </w:pPr>
      <w:r>
        <w:t>3</w:t>
      </w:r>
      <w:r w:rsidR="00DE5086" w:rsidRPr="00B11C3C">
        <w:t>.1</w:t>
      </w:r>
      <w:r w:rsidR="009348F5">
        <w:t>5</w:t>
      </w:r>
      <w:r w:rsidR="00DE5086" w:rsidRPr="00B11C3C">
        <w:t>. МДО</w:t>
      </w:r>
      <w:r w:rsidR="009348F5" w:rsidRPr="00B11C3C">
        <w:t>Б</w:t>
      </w:r>
      <w:r w:rsidR="00DE5086" w:rsidRPr="00B11C3C">
        <w:t xml:space="preserve">У осуществляет страхование имущества переданного ему в оперативное управление за счет средств, выделяемых им на эти цели, согласно </w:t>
      </w:r>
      <w:r w:rsidR="00DE5086">
        <w:t>плану финансово-хозяйственной деятельности</w:t>
      </w:r>
      <w:r w:rsidR="00DE5086" w:rsidRPr="00B11C3C">
        <w:t>.</w:t>
      </w:r>
    </w:p>
    <w:p w:rsidR="00DE5086" w:rsidRPr="00B11C3C" w:rsidRDefault="000B20F0" w:rsidP="00D1329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5086" w:rsidRPr="00B11C3C">
        <w:rPr>
          <w:rFonts w:ascii="Times New Roman" w:hAnsi="Times New Roman" w:cs="Times New Roman"/>
          <w:sz w:val="24"/>
          <w:szCs w:val="24"/>
        </w:rPr>
        <w:t>.1</w:t>
      </w:r>
      <w:r w:rsidR="009348F5">
        <w:rPr>
          <w:rFonts w:ascii="Times New Roman" w:hAnsi="Times New Roman" w:cs="Times New Roman"/>
          <w:sz w:val="24"/>
          <w:szCs w:val="24"/>
        </w:rPr>
        <w:t>6</w:t>
      </w:r>
      <w:r w:rsidR="00DE5086" w:rsidRPr="00B11C3C">
        <w:rPr>
          <w:rFonts w:ascii="Times New Roman" w:hAnsi="Times New Roman" w:cs="Times New Roman"/>
          <w:sz w:val="24"/>
          <w:szCs w:val="24"/>
        </w:rPr>
        <w:t>. МДО</w:t>
      </w:r>
      <w:r w:rsidR="009348F5" w:rsidRPr="00B11C3C">
        <w:rPr>
          <w:rFonts w:ascii="Times New Roman" w:hAnsi="Times New Roman" w:cs="Times New Roman"/>
          <w:sz w:val="24"/>
          <w:szCs w:val="24"/>
        </w:rPr>
        <w:t>Б</w:t>
      </w:r>
      <w:r w:rsidR="00DE5086" w:rsidRPr="00B11C3C">
        <w:rPr>
          <w:rFonts w:ascii="Times New Roman" w:hAnsi="Times New Roman" w:cs="Times New Roman"/>
          <w:sz w:val="24"/>
          <w:szCs w:val="24"/>
        </w:rPr>
        <w:t>У вправе вести приносящую доход деятельность, не являющ</w:t>
      </w:r>
      <w:r w:rsidR="007036A7">
        <w:rPr>
          <w:rFonts w:ascii="Times New Roman" w:hAnsi="Times New Roman" w:cs="Times New Roman"/>
          <w:sz w:val="24"/>
          <w:szCs w:val="24"/>
        </w:rPr>
        <w:t>ую</w:t>
      </w:r>
      <w:r w:rsidR="00DE5086" w:rsidRPr="00B11C3C">
        <w:rPr>
          <w:rFonts w:ascii="Times New Roman" w:hAnsi="Times New Roman" w:cs="Times New Roman"/>
          <w:sz w:val="24"/>
          <w:szCs w:val="24"/>
        </w:rPr>
        <w:t xml:space="preserve">ся основным видом его деятельности, лишь постольку, поскольку это служит достижению целей, ради которых оно создано, и соответствует указанным целям при условии, если такая деятельность указана в Уставе. </w:t>
      </w:r>
    </w:p>
    <w:p w:rsidR="00DE5086" w:rsidRPr="00B11C3C" w:rsidRDefault="00DE5086" w:rsidP="00D1329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1C3C">
        <w:rPr>
          <w:rFonts w:ascii="Times New Roman" w:hAnsi="Times New Roman" w:cs="Times New Roman"/>
          <w:sz w:val="24"/>
          <w:szCs w:val="24"/>
        </w:rPr>
        <w:t>Учредитель вправе приостановить приносящую доходы деятельность МДО</w:t>
      </w:r>
      <w:r w:rsidR="009348F5" w:rsidRPr="00B11C3C">
        <w:rPr>
          <w:rFonts w:ascii="Times New Roman" w:hAnsi="Times New Roman" w:cs="Times New Roman"/>
          <w:sz w:val="24"/>
          <w:szCs w:val="24"/>
        </w:rPr>
        <w:t>Б</w:t>
      </w:r>
      <w:r w:rsidRPr="00B11C3C">
        <w:rPr>
          <w:rFonts w:ascii="Times New Roman" w:hAnsi="Times New Roman" w:cs="Times New Roman"/>
          <w:sz w:val="24"/>
          <w:szCs w:val="24"/>
        </w:rPr>
        <w:t>У, если она идет в ущерб образовательной деятельности, предусмотренной уставом, до решения суда по этому вопросу.</w:t>
      </w:r>
    </w:p>
    <w:p w:rsidR="00DE5086" w:rsidRPr="00B11C3C" w:rsidRDefault="000B20F0" w:rsidP="00D13297">
      <w:pPr>
        <w:ind w:firstLine="567"/>
        <w:jc w:val="both"/>
      </w:pPr>
      <w:r>
        <w:t>3</w:t>
      </w:r>
      <w:r w:rsidR="00DE5086" w:rsidRPr="00B11C3C">
        <w:t>.1</w:t>
      </w:r>
      <w:r w:rsidR="009348F5">
        <w:t xml:space="preserve">7. </w:t>
      </w:r>
      <w:r w:rsidR="00DE5086" w:rsidRPr="00B11C3C">
        <w:t>Если МДО</w:t>
      </w:r>
      <w:r w:rsidR="009348F5" w:rsidRPr="00B11C3C">
        <w:t>Б</w:t>
      </w:r>
      <w:r w:rsidR="00DE5086" w:rsidRPr="00B11C3C">
        <w:t>У осуществляет приносящую доход деятельность, то доходы, полученные от такой деятельности, и приобретенное за счёт этих доходов имущество,  поступают в самостоятельное распоряжение МДО</w:t>
      </w:r>
      <w:r w:rsidR="009348F5" w:rsidRPr="00B11C3C">
        <w:t>Б</w:t>
      </w:r>
      <w:r w:rsidR="00DE5086" w:rsidRPr="00B11C3C">
        <w:t xml:space="preserve">У. </w:t>
      </w:r>
    </w:p>
    <w:p w:rsidR="00DE5086" w:rsidRPr="00B11C3C" w:rsidRDefault="000B20F0" w:rsidP="00D13297">
      <w:pPr>
        <w:ind w:firstLine="567"/>
        <w:jc w:val="both"/>
      </w:pPr>
      <w:r>
        <w:t>3</w:t>
      </w:r>
      <w:r w:rsidR="00DE5086" w:rsidRPr="00B11C3C">
        <w:t>.</w:t>
      </w:r>
      <w:r w:rsidR="009348F5">
        <w:t xml:space="preserve">18. </w:t>
      </w:r>
      <w:r w:rsidR="00DE5086" w:rsidRPr="00B11C3C">
        <w:t>Плоды, продукция и доходы от использования имущества, находящегося в оперативном управлении, а так же имущество, приобретённое МДО</w:t>
      </w:r>
      <w:r w:rsidR="009348F5" w:rsidRPr="00B11C3C">
        <w:t>Б</w:t>
      </w:r>
      <w:r w:rsidR="00DE5086" w:rsidRPr="00B11C3C">
        <w:t>У по договору или иным основаниям, поступают в оперативное управление МДО</w:t>
      </w:r>
      <w:r w:rsidR="009348F5" w:rsidRPr="00B11C3C">
        <w:t>Б</w:t>
      </w:r>
      <w:r w:rsidR="00DE5086" w:rsidRPr="00B11C3C">
        <w:t xml:space="preserve">У в порядке, установленном законодательством. </w:t>
      </w:r>
    </w:p>
    <w:p w:rsidR="00DE5086" w:rsidRDefault="000B20F0" w:rsidP="00D13297">
      <w:pPr>
        <w:ind w:firstLine="567"/>
        <w:jc w:val="both"/>
      </w:pPr>
      <w:r>
        <w:lastRenderedPageBreak/>
        <w:t>3</w:t>
      </w:r>
      <w:r w:rsidR="00DE5086" w:rsidRPr="00B11C3C">
        <w:t>.</w:t>
      </w:r>
      <w:r w:rsidR="009348F5">
        <w:t>19</w:t>
      </w:r>
      <w:r w:rsidR="00DE5086" w:rsidRPr="00B11C3C">
        <w:t>.</w:t>
      </w:r>
      <w:r w:rsidR="00DE5086">
        <w:t xml:space="preserve"> Закупка товаров, работ, услуг </w:t>
      </w:r>
      <w:r w:rsidR="00DE5086" w:rsidRPr="00B11C3C">
        <w:t xml:space="preserve">для </w:t>
      </w:r>
      <w:r w:rsidR="00DE5086">
        <w:t xml:space="preserve">обеспечения </w:t>
      </w:r>
      <w:r w:rsidR="00DE5086" w:rsidRPr="00B11C3C">
        <w:t>муниципальных нужд осуществляется МДО</w:t>
      </w:r>
      <w:r w:rsidR="009348F5" w:rsidRPr="00B11C3C">
        <w:t>Б</w:t>
      </w:r>
      <w:r w:rsidR="00DE5086" w:rsidRPr="00B11C3C">
        <w:t xml:space="preserve">У в порядке, установленном </w:t>
      </w:r>
      <w:r w:rsidR="00DE5086">
        <w:t>контрактной системой в сфере закупок товаров, работ, услуг для обеспечения государственных и муниципальных нужд</w:t>
      </w:r>
      <w:r w:rsidR="00DE5086" w:rsidRPr="00B11C3C">
        <w:t>. Заключение гражданско-правовых договоров осуществляется МДО</w:t>
      </w:r>
      <w:r w:rsidR="00B13440" w:rsidRPr="00B11C3C">
        <w:t>Б</w:t>
      </w:r>
      <w:r w:rsidR="00DE5086" w:rsidRPr="00B11C3C">
        <w:t>У от своего имени.</w:t>
      </w:r>
    </w:p>
    <w:p w:rsidR="00E26AAB" w:rsidRPr="00747188" w:rsidRDefault="00E26AAB" w:rsidP="000B20F0">
      <w:pPr>
        <w:jc w:val="both"/>
      </w:pPr>
    </w:p>
    <w:p w:rsidR="001B60F8" w:rsidRPr="009348F5" w:rsidRDefault="000B20F0" w:rsidP="009348F5">
      <w:pPr>
        <w:jc w:val="center"/>
      </w:pPr>
      <w:r w:rsidRPr="009348F5">
        <w:t>4</w:t>
      </w:r>
      <w:r w:rsidR="009348F5" w:rsidRPr="009348F5">
        <w:t>. Управление МДО</w:t>
      </w:r>
      <w:r w:rsidR="00B13440" w:rsidRPr="009348F5">
        <w:t>Б</w:t>
      </w:r>
      <w:r w:rsidR="009348F5" w:rsidRPr="009348F5">
        <w:t>У</w:t>
      </w:r>
    </w:p>
    <w:p w:rsidR="006B11C7" w:rsidRPr="00E2274D" w:rsidRDefault="000B20F0" w:rsidP="00126B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849CF" w:rsidRPr="001B60F8">
        <w:rPr>
          <w:rFonts w:ascii="Times New Roman" w:hAnsi="Times New Roman" w:cs="Times New Roman"/>
          <w:sz w:val="24"/>
          <w:szCs w:val="24"/>
        </w:rPr>
        <w:t>.1.</w:t>
      </w:r>
      <w:r w:rsidR="002849CF" w:rsidRPr="00B11C3C">
        <w:t xml:space="preserve"> </w:t>
      </w:r>
      <w:r w:rsidR="006B11C7" w:rsidRPr="00E2274D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564D77">
        <w:rPr>
          <w:rFonts w:ascii="Times New Roman" w:hAnsi="Times New Roman" w:cs="Times New Roman"/>
          <w:sz w:val="24"/>
          <w:szCs w:val="24"/>
        </w:rPr>
        <w:t>МДО</w:t>
      </w:r>
      <w:r w:rsidR="00B13440">
        <w:rPr>
          <w:rFonts w:ascii="Times New Roman" w:hAnsi="Times New Roman" w:cs="Times New Roman"/>
          <w:sz w:val="24"/>
          <w:szCs w:val="24"/>
        </w:rPr>
        <w:t>Б</w:t>
      </w:r>
      <w:r w:rsidR="00564D77">
        <w:rPr>
          <w:rFonts w:ascii="Times New Roman" w:hAnsi="Times New Roman" w:cs="Times New Roman"/>
          <w:sz w:val="24"/>
          <w:szCs w:val="24"/>
        </w:rPr>
        <w:t>У</w:t>
      </w:r>
      <w:r w:rsidR="006B11C7" w:rsidRPr="00E2274D">
        <w:rPr>
          <w:rFonts w:ascii="Times New Roman" w:hAnsi="Times New Roman" w:cs="Times New Roman"/>
          <w:sz w:val="24"/>
          <w:szCs w:val="24"/>
        </w:rPr>
        <w:t xml:space="preserve"> осуществляется на основе сочетания принципов единоначалия и коллегиальности.</w:t>
      </w:r>
    </w:p>
    <w:p w:rsidR="002849CF" w:rsidRPr="0087532E" w:rsidRDefault="000B20F0" w:rsidP="00126B33">
      <w:pPr>
        <w:shd w:val="clear" w:color="auto" w:fill="FFFFFF"/>
        <w:tabs>
          <w:tab w:val="left" w:pos="1260"/>
        </w:tabs>
        <w:ind w:firstLine="567"/>
        <w:jc w:val="both"/>
      </w:pPr>
      <w:r>
        <w:t>4</w:t>
      </w:r>
      <w:r w:rsidR="002849CF" w:rsidRPr="0087532E">
        <w:t>.2. Компетенция Учредителя по управлению МДО</w:t>
      </w:r>
      <w:r w:rsidR="00B13440" w:rsidRPr="0087532E">
        <w:t>Б</w:t>
      </w:r>
      <w:r w:rsidR="002849CF" w:rsidRPr="0087532E">
        <w:t>У определяется действующим законодательством и включает в себя:</w:t>
      </w:r>
    </w:p>
    <w:p w:rsidR="000B20F0" w:rsidRPr="00DC7713" w:rsidRDefault="000B20F0" w:rsidP="00126B33">
      <w:pPr>
        <w:ind w:firstLine="567"/>
        <w:jc w:val="both"/>
      </w:pPr>
      <w:r w:rsidRPr="00DC7713">
        <w:t>реорганизаци</w:t>
      </w:r>
      <w:r w:rsidR="007036A7">
        <w:t>ю</w:t>
      </w:r>
      <w:r w:rsidRPr="00DC7713">
        <w:t xml:space="preserve"> и ликвидаци</w:t>
      </w:r>
      <w:r w:rsidR="007036A7">
        <w:t>ю</w:t>
      </w:r>
      <w:r w:rsidRPr="00DC7713">
        <w:t xml:space="preserve"> </w:t>
      </w:r>
      <w:r>
        <w:t>МДО</w:t>
      </w:r>
      <w:r w:rsidR="00B13440">
        <w:t>Б</w:t>
      </w:r>
      <w:r>
        <w:t>У</w:t>
      </w:r>
      <w:r w:rsidRPr="00DC7713">
        <w:t>;</w:t>
      </w:r>
    </w:p>
    <w:p w:rsidR="000B20F0" w:rsidRPr="00DC7713" w:rsidRDefault="000B20F0" w:rsidP="00126B33">
      <w:pPr>
        <w:ind w:firstLine="567"/>
        <w:jc w:val="both"/>
      </w:pPr>
      <w:r w:rsidRPr="00DC7713">
        <w:t xml:space="preserve">утверждение Устава </w:t>
      </w:r>
      <w:r>
        <w:t>МДО</w:t>
      </w:r>
      <w:r w:rsidR="00B13440">
        <w:t>Б</w:t>
      </w:r>
      <w:r>
        <w:t>У</w:t>
      </w:r>
      <w:r w:rsidRPr="00DC7713">
        <w:t xml:space="preserve">, изменений Устава </w:t>
      </w:r>
      <w:r>
        <w:t>МДО</w:t>
      </w:r>
      <w:r w:rsidR="00B13440">
        <w:t>Б</w:t>
      </w:r>
      <w:r>
        <w:t>У</w:t>
      </w:r>
      <w:r w:rsidRPr="00DC7713">
        <w:t>;</w:t>
      </w:r>
    </w:p>
    <w:p w:rsidR="000B20F0" w:rsidRDefault="000B20F0" w:rsidP="00126B33">
      <w:pPr>
        <w:autoSpaceDE w:val="0"/>
        <w:autoSpaceDN w:val="0"/>
        <w:adjustRightInd w:val="0"/>
        <w:ind w:firstLine="567"/>
        <w:jc w:val="both"/>
      </w:pPr>
      <w:r w:rsidRPr="00DC7713">
        <w:t xml:space="preserve">получение ежегодного отчета от </w:t>
      </w:r>
      <w:r>
        <w:t>МДО</w:t>
      </w:r>
      <w:r w:rsidR="00B13440">
        <w:t>Б</w:t>
      </w:r>
      <w:r>
        <w:t>У о поступлении и расходовании финансовых и материальных средств, а также отчета о результатах самообследования;</w:t>
      </w:r>
    </w:p>
    <w:p w:rsidR="000B20F0" w:rsidRPr="00DC7713" w:rsidRDefault="000B20F0" w:rsidP="00126B33">
      <w:pPr>
        <w:ind w:firstLine="567"/>
        <w:jc w:val="both"/>
      </w:pPr>
      <w:r w:rsidRPr="00DC7713">
        <w:t xml:space="preserve">назначение на должность и освобождение от должности </w:t>
      </w:r>
      <w:r>
        <w:t>заведующего</w:t>
      </w:r>
      <w:r w:rsidRPr="00DC7713">
        <w:t xml:space="preserve"> </w:t>
      </w:r>
      <w:r>
        <w:t>МДО</w:t>
      </w:r>
      <w:r w:rsidR="00B13440">
        <w:t>Б</w:t>
      </w:r>
      <w:r>
        <w:t>У</w:t>
      </w:r>
      <w:r w:rsidRPr="00DC7713">
        <w:t>;</w:t>
      </w:r>
    </w:p>
    <w:p w:rsidR="000B20F0" w:rsidRPr="00DC7713" w:rsidRDefault="000B20F0" w:rsidP="00126B33">
      <w:pPr>
        <w:ind w:firstLine="567"/>
        <w:jc w:val="both"/>
      </w:pPr>
      <w:r w:rsidRPr="00DC7713">
        <w:t>контрол</w:t>
      </w:r>
      <w:r w:rsidR="007036A7">
        <w:t>ь</w:t>
      </w:r>
      <w:r>
        <w:t xml:space="preserve"> </w:t>
      </w:r>
      <w:r w:rsidRPr="00DC7713">
        <w:t xml:space="preserve">за соблюдением законодательства при осуществлении уставной деятельности </w:t>
      </w:r>
      <w:r>
        <w:t>МДО</w:t>
      </w:r>
      <w:r w:rsidR="00B13440">
        <w:t>Б</w:t>
      </w:r>
      <w:r>
        <w:t>У</w:t>
      </w:r>
      <w:r w:rsidRPr="00DC7713">
        <w:t>;</w:t>
      </w:r>
    </w:p>
    <w:p w:rsidR="000B20F0" w:rsidRPr="00DC7713" w:rsidRDefault="000B20F0" w:rsidP="00126B33">
      <w:pPr>
        <w:ind w:firstLine="567"/>
        <w:jc w:val="both"/>
      </w:pPr>
      <w:r w:rsidRPr="00DC7713">
        <w:t>осуществление иных полномочий, предусмотренных нормативными правовыми актами.</w:t>
      </w:r>
    </w:p>
    <w:p w:rsidR="00126B33" w:rsidRDefault="000B20F0" w:rsidP="00126B33">
      <w:pPr>
        <w:autoSpaceDE w:val="0"/>
        <w:autoSpaceDN w:val="0"/>
        <w:adjustRightInd w:val="0"/>
        <w:ind w:firstLine="567"/>
        <w:jc w:val="both"/>
      </w:pPr>
      <w:r>
        <w:t>4</w:t>
      </w:r>
      <w:r w:rsidR="002849CF" w:rsidRPr="00B11C3C">
        <w:t>.3. Органы управления МДО</w:t>
      </w:r>
      <w:r w:rsidR="00B13440" w:rsidRPr="00B11C3C">
        <w:t>Б</w:t>
      </w:r>
      <w:r w:rsidR="002849CF" w:rsidRPr="00B11C3C">
        <w:t>У действуют на основании Устава</w:t>
      </w:r>
      <w:r w:rsidR="006B11C7">
        <w:t>.</w:t>
      </w:r>
      <w:r w:rsidR="00126B33" w:rsidRPr="00126B33">
        <w:t xml:space="preserve"> </w:t>
      </w:r>
    </w:p>
    <w:p w:rsidR="00126B33" w:rsidRPr="00CB46D2" w:rsidRDefault="00126B33" w:rsidP="00F93F7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51B8C">
        <w:t xml:space="preserve">Органами управления в </w:t>
      </w:r>
      <w:r w:rsidR="00F93F7F">
        <w:t>МДОБУ</w:t>
      </w:r>
      <w:r w:rsidRPr="00551B8C">
        <w:t xml:space="preserve"> являются: Общее собрание трудового коллектив</w:t>
      </w:r>
      <w:r w:rsidR="00F93F7F">
        <w:t>а</w:t>
      </w:r>
      <w:r w:rsidRPr="00551B8C">
        <w:rPr>
          <w:spacing w:val="59"/>
        </w:rPr>
        <w:t xml:space="preserve">, </w:t>
      </w:r>
      <w:r w:rsidR="00F93F7F" w:rsidRPr="00CB46D2">
        <w:rPr>
          <w:color w:val="000000"/>
          <w:spacing w:val="-1"/>
        </w:rPr>
        <w:t>Педагогический</w:t>
      </w:r>
      <w:r w:rsidRPr="00CB46D2">
        <w:rPr>
          <w:color w:val="000000"/>
        </w:rPr>
        <w:t xml:space="preserve"> </w:t>
      </w:r>
      <w:r w:rsidRPr="00CB46D2">
        <w:rPr>
          <w:color w:val="000000"/>
          <w:spacing w:val="-1"/>
        </w:rPr>
        <w:t xml:space="preserve">совет </w:t>
      </w:r>
      <w:r w:rsidR="00F93F7F" w:rsidRPr="00CB46D2">
        <w:rPr>
          <w:color w:val="000000"/>
          <w:spacing w:val="-1"/>
        </w:rPr>
        <w:t>МДОБУ</w:t>
      </w:r>
      <w:r w:rsidRPr="00CB46D2">
        <w:rPr>
          <w:color w:val="000000"/>
        </w:rPr>
        <w:t>, Р</w:t>
      </w:r>
      <w:r w:rsidRPr="00CB46D2">
        <w:rPr>
          <w:color w:val="000000"/>
          <w:spacing w:val="-1"/>
        </w:rPr>
        <w:t>одительский</w:t>
      </w:r>
      <w:r w:rsidRPr="00CB46D2">
        <w:rPr>
          <w:color w:val="000000"/>
          <w:spacing w:val="-2"/>
        </w:rPr>
        <w:t xml:space="preserve"> </w:t>
      </w:r>
      <w:r w:rsidRPr="00CB46D2">
        <w:rPr>
          <w:color w:val="000000"/>
        </w:rPr>
        <w:t>комитет.</w:t>
      </w:r>
    </w:p>
    <w:p w:rsidR="00126B33" w:rsidRPr="00CB46D2" w:rsidRDefault="00126B33" w:rsidP="00126B33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</w:rPr>
      </w:pPr>
      <w:r w:rsidRPr="00CB46D2">
        <w:rPr>
          <w:color w:val="000000"/>
        </w:rPr>
        <w:t xml:space="preserve">Органы управления </w:t>
      </w:r>
      <w:r w:rsidR="00916229">
        <w:rPr>
          <w:color w:val="000000"/>
        </w:rPr>
        <w:t>МДОБУ</w:t>
      </w:r>
      <w:r w:rsidRPr="00CB46D2">
        <w:rPr>
          <w:color w:val="000000"/>
        </w:rPr>
        <w:t xml:space="preserve"> действуют на основании Устава.</w:t>
      </w:r>
    </w:p>
    <w:p w:rsidR="00126B33" w:rsidRPr="00551B8C" w:rsidRDefault="00126B33" w:rsidP="00126B33">
      <w:pPr>
        <w:ind w:firstLine="567"/>
        <w:contextualSpacing/>
        <w:jc w:val="both"/>
      </w:pPr>
      <w:r w:rsidRPr="00CB46D2">
        <w:rPr>
          <w:color w:val="000000"/>
        </w:rPr>
        <w:t>4.</w:t>
      </w:r>
      <w:r w:rsidR="00F93F7F" w:rsidRPr="00CB46D2">
        <w:rPr>
          <w:color w:val="000000"/>
        </w:rPr>
        <w:t>4</w:t>
      </w:r>
      <w:r w:rsidRPr="00CB46D2">
        <w:rPr>
          <w:color w:val="000000"/>
        </w:rPr>
        <w:t xml:space="preserve">. </w:t>
      </w:r>
      <w:r w:rsidR="00515A4B" w:rsidRPr="00CB46D2">
        <w:rPr>
          <w:color w:val="000000"/>
        </w:rPr>
        <w:t>Общее собрание т</w:t>
      </w:r>
      <w:r w:rsidRPr="00CB46D2">
        <w:rPr>
          <w:color w:val="000000"/>
        </w:rPr>
        <w:t>рудово</w:t>
      </w:r>
      <w:r w:rsidR="00515A4B" w:rsidRPr="00CB46D2">
        <w:rPr>
          <w:color w:val="000000"/>
        </w:rPr>
        <w:t>го</w:t>
      </w:r>
      <w:r w:rsidRPr="00551B8C">
        <w:t xml:space="preserve"> коллектив</w:t>
      </w:r>
      <w:r w:rsidR="00515A4B">
        <w:t>а</w:t>
      </w:r>
      <w:r w:rsidRPr="00551B8C">
        <w:t xml:space="preserve"> </w:t>
      </w:r>
      <w:r w:rsidR="00F93F7F">
        <w:t>МДОБУ</w:t>
      </w:r>
      <w:r w:rsidRPr="00551B8C">
        <w:t xml:space="preserve"> осуществляет общее руководство </w:t>
      </w:r>
      <w:r w:rsidR="007036A7">
        <w:t>его</w:t>
      </w:r>
      <w:r w:rsidRPr="00551B8C">
        <w:t xml:space="preserve"> деятельностью. </w:t>
      </w:r>
      <w:r w:rsidR="00515A4B">
        <w:t>Общее собрание трудового</w:t>
      </w:r>
      <w:r w:rsidRPr="00551B8C">
        <w:t xml:space="preserve"> коллектив</w:t>
      </w:r>
      <w:r w:rsidR="00515A4B">
        <w:t>а</w:t>
      </w:r>
      <w:r w:rsidRPr="00551B8C">
        <w:t xml:space="preserve"> </w:t>
      </w:r>
      <w:r w:rsidR="00F93F7F">
        <w:t>МДОБУ</w:t>
      </w:r>
      <w:r w:rsidRPr="00551B8C">
        <w:t xml:space="preserve"> состоит из граждан, участвующих своим трудом в е</w:t>
      </w:r>
      <w:r w:rsidR="007036A7">
        <w:t>го</w:t>
      </w:r>
      <w:r w:rsidRPr="00551B8C">
        <w:t xml:space="preserve"> деятельности на основании трудового договора. </w:t>
      </w:r>
    </w:p>
    <w:p w:rsidR="00126B33" w:rsidRPr="00551B8C" w:rsidRDefault="00126B33" w:rsidP="00126B33">
      <w:pPr>
        <w:ind w:firstLine="567"/>
        <w:contextualSpacing/>
        <w:jc w:val="both"/>
      </w:pPr>
      <w:r w:rsidRPr="00551B8C">
        <w:t>Общее собрание трудового коллект</w:t>
      </w:r>
      <w:r w:rsidR="00515A4B">
        <w:t>ива имеет исключительное право:</w:t>
      </w:r>
    </w:p>
    <w:p w:rsidR="00126B33" w:rsidRDefault="00126B33" w:rsidP="00126B33">
      <w:pPr>
        <w:ind w:firstLine="567"/>
        <w:contextualSpacing/>
        <w:jc w:val="both"/>
      </w:pPr>
      <w:r w:rsidRPr="00551B8C">
        <w:t xml:space="preserve">принимать основные направления развития </w:t>
      </w:r>
      <w:r w:rsidR="00F93F7F">
        <w:t>МДОБУ</w:t>
      </w:r>
      <w:r w:rsidRPr="00551B8C">
        <w:t xml:space="preserve">, планы экономического и социального развития </w:t>
      </w:r>
      <w:r w:rsidR="00F93F7F">
        <w:t>МДОБУ</w:t>
      </w:r>
      <w:r w:rsidRPr="00551B8C">
        <w:t>, ежегодные отчеты о пост</w:t>
      </w:r>
      <w:r>
        <w:t>уплении и расходовании средств;</w:t>
      </w:r>
    </w:p>
    <w:p w:rsidR="00126B33" w:rsidRPr="005E20FA" w:rsidRDefault="00126B33" w:rsidP="00126B33">
      <w:pPr>
        <w:ind w:firstLine="567"/>
        <w:contextualSpacing/>
        <w:jc w:val="both"/>
      </w:pPr>
      <w:r>
        <w:t>на согласование плана финансово-хозяйственной деятельности и организации его исполнения</w:t>
      </w:r>
      <w:r w:rsidRPr="005E20FA">
        <w:t>;</w:t>
      </w:r>
    </w:p>
    <w:p w:rsidR="00126B33" w:rsidRPr="00551B8C" w:rsidRDefault="00126B33" w:rsidP="00126B33">
      <w:pPr>
        <w:ind w:firstLine="567"/>
        <w:contextualSpacing/>
        <w:jc w:val="both"/>
      </w:pPr>
      <w:r w:rsidRPr="00551B8C">
        <w:t xml:space="preserve">выражать мотивированное мнение по проектам правил внутреннего трудового распорядка </w:t>
      </w:r>
      <w:r w:rsidR="00F93F7F">
        <w:t>МДОБУ</w:t>
      </w:r>
      <w:r w:rsidRPr="00551B8C">
        <w:t xml:space="preserve">; </w:t>
      </w:r>
    </w:p>
    <w:p w:rsidR="00126B33" w:rsidRPr="00551B8C" w:rsidRDefault="00126B33" w:rsidP="00126B33">
      <w:pPr>
        <w:ind w:firstLine="567"/>
        <w:contextualSpacing/>
        <w:jc w:val="both"/>
      </w:pPr>
      <w:r w:rsidRPr="00551B8C">
        <w:t xml:space="preserve">одобрять коллективный договор и давать полномочия на его подписание от имени трудового коллектива; </w:t>
      </w:r>
    </w:p>
    <w:p w:rsidR="00126B33" w:rsidRPr="00551B8C" w:rsidRDefault="00126B33" w:rsidP="00126B33">
      <w:pPr>
        <w:ind w:firstLine="567"/>
        <w:contextualSpacing/>
        <w:jc w:val="both"/>
      </w:pPr>
      <w:r w:rsidRPr="00551B8C">
        <w:t xml:space="preserve">регулировать в </w:t>
      </w:r>
      <w:r w:rsidR="00F93F7F">
        <w:t>МДОБУ</w:t>
      </w:r>
      <w:r w:rsidRPr="00551B8C">
        <w:t xml:space="preserve"> деятельность общественных ор</w:t>
      </w:r>
      <w:r>
        <w:t>ганизаций, разрешенную законом;</w:t>
      </w:r>
    </w:p>
    <w:p w:rsidR="00126B33" w:rsidRPr="00551B8C" w:rsidRDefault="00126B33" w:rsidP="00126B33">
      <w:pPr>
        <w:ind w:firstLine="567"/>
        <w:contextualSpacing/>
        <w:jc w:val="both"/>
      </w:pPr>
      <w:r w:rsidRPr="00551B8C">
        <w:t xml:space="preserve">иные полномочия, предусмотренные действующим законодательством и настоящим Уставом. </w:t>
      </w:r>
    </w:p>
    <w:p w:rsidR="00126B33" w:rsidRPr="00551B8C" w:rsidRDefault="00126B33" w:rsidP="00126B33">
      <w:pPr>
        <w:ind w:firstLine="567"/>
        <w:contextualSpacing/>
        <w:jc w:val="both"/>
      </w:pPr>
      <w:r>
        <w:t>4.</w:t>
      </w:r>
      <w:r w:rsidR="00F93F7F">
        <w:t>5</w:t>
      </w:r>
      <w:r>
        <w:t xml:space="preserve">. </w:t>
      </w:r>
      <w:r w:rsidRPr="00551B8C">
        <w:t xml:space="preserve">Порядок организации деятельности Общего собрания трудового коллектива </w:t>
      </w:r>
      <w:r w:rsidR="00F93F7F">
        <w:t>МДОБУ</w:t>
      </w:r>
      <w:r w:rsidRPr="00551B8C">
        <w:t>.</w:t>
      </w:r>
    </w:p>
    <w:p w:rsidR="00126B33" w:rsidRDefault="00126B33" w:rsidP="00126B33">
      <w:pPr>
        <w:ind w:firstLine="567"/>
        <w:jc w:val="both"/>
      </w:pPr>
      <w:r w:rsidRPr="00551B8C">
        <w:t>Общее собрание трудового коллектива собирается по инициативе Педагогического совета</w:t>
      </w:r>
      <w:r w:rsidR="00515A4B">
        <w:t xml:space="preserve"> МДОБУ</w:t>
      </w:r>
      <w:r w:rsidRPr="00551B8C">
        <w:t xml:space="preserve">, </w:t>
      </w:r>
      <w:r w:rsidR="00515A4B">
        <w:t>заведующего</w:t>
      </w:r>
      <w:r w:rsidRPr="00551B8C">
        <w:t xml:space="preserve">, общественных организаций, действующих в </w:t>
      </w:r>
      <w:r w:rsidR="00515A4B">
        <w:t>МДОБУ</w:t>
      </w:r>
      <w:r w:rsidRPr="00551B8C">
        <w:t xml:space="preserve">, группы членов трудового коллектива, состоящей из не менее 25% списочного состава работников </w:t>
      </w:r>
      <w:r w:rsidR="00F93F7F">
        <w:t>МДОБУ</w:t>
      </w:r>
      <w:r w:rsidRPr="00551B8C">
        <w:t xml:space="preserve">. Ими же формируется повестка дня и оповещение членов трудового коллектива. </w:t>
      </w:r>
    </w:p>
    <w:p w:rsidR="00126B33" w:rsidRDefault="00126B33" w:rsidP="00126B33">
      <w:pPr>
        <w:ind w:firstLine="567"/>
        <w:jc w:val="both"/>
      </w:pPr>
      <w:r w:rsidRPr="005838C7">
        <w:t xml:space="preserve">Общее собрание трудового коллектива собирается не реже одного раза в год. Общее собрание трудового коллектива является правомочным, если на нем присутствует не менее половины работников </w:t>
      </w:r>
      <w:r w:rsidR="00F93F7F">
        <w:t>МДОБУ</w:t>
      </w:r>
      <w:r w:rsidRPr="005838C7">
        <w:t>. Решения общего собрания трудового коллектива принимаются простым большинством присутствующих на собрании работников. При равном количестве голосов («за» и «против»)</w:t>
      </w:r>
      <w:r>
        <w:t>,</w:t>
      </w:r>
      <w:r w:rsidRPr="005838C7">
        <w:t xml:space="preserve"> решающим является голос председателя общего собрания трудового коллектива.</w:t>
      </w:r>
    </w:p>
    <w:p w:rsidR="00126B33" w:rsidRPr="00551B8C" w:rsidRDefault="00126B33" w:rsidP="00126B33">
      <w:pPr>
        <w:ind w:firstLine="567"/>
        <w:contextualSpacing/>
        <w:jc w:val="both"/>
      </w:pPr>
      <w:r w:rsidRPr="00551B8C">
        <w:lastRenderedPageBreak/>
        <w:t>Решение считается принятым, если за него проголосовало более половины от числа присутствующих членов трудового коллектива.</w:t>
      </w:r>
    </w:p>
    <w:p w:rsidR="00126B33" w:rsidRPr="00551B8C" w:rsidRDefault="00126B33" w:rsidP="00126B33">
      <w:pPr>
        <w:ind w:firstLine="567"/>
        <w:contextualSpacing/>
        <w:jc w:val="both"/>
      </w:pPr>
      <w:r w:rsidRPr="00551B8C">
        <w:t>Для ведения Общего собрания трудовой коллектив избирает председателя и секретаря</w:t>
      </w:r>
      <w:r>
        <w:t xml:space="preserve"> из числа работников </w:t>
      </w:r>
      <w:r w:rsidR="00F93F7F">
        <w:t>МДОБУ</w:t>
      </w:r>
      <w:r>
        <w:t xml:space="preserve"> </w:t>
      </w:r>
      <w:r w:rsidRPr="00551B8C">
        <w:t>сроком на один учебный год</w:t>
      </w:r>
    </w:p>
    <w:p w:rsidR="00126B33" w:rsidRPr="00551B8C" w:rsidRDefault="00126B33" w:rsidP="00126B33">
      <w:pPr>
        <w:ind w:firstLine="567"/>
        <w:contextualSpacing/>
        <w:jc w:val="both"/>
      </w:pPr>
      <w:r w:rsidRPr="00551B8C">
        <w:t xml:space="preserve">Секретарь собрания трудового коллектива ведет протокол, который подписывается председателем и секретарем. Протоколы общих собраний хранятся в делах </w:t>
      </w:r>
      <w:r w:rsidR="00F93F7F">
        <w:t>МДОБУ</w:t>
      </w:r>
      <w:r w:rsidRPr="00551B8C">
        <w:t xml:space="preserve">. </w:t>
      </w:r>
    </w:p>
    <w:p w:rsidR="00126B33" w:rsidRDefault="00126B33" w:rsidP="00126B33">
      <w:pPr>
        <w:ind w:firstLine="567"/>
        <w:contextualSpacing/>
        <w:jc w:val="both"/>
      </w:pPr>
      <w:r w:rsidRPr="00551B8C">
        <w:t>4.</w:t>
      </w:r>
      <w:r w:rsidR="00F93F7F">
        <w:t>6</w:t>
      </w:r>
      <w:r w:rsidRPr="00551B8C">
        <w:t xml:space="preserve">. Педагогический совет </w:t>
      </w:r>
      <w:r w:rsidR="00F93F7F">
        <w:t>МДОБУ</w:t>
      </w:r>
      <w:r w:rsidRPr="00551B8C">
        <w:t xml:space="preserve"> осуществляет общее руководство деятельностью </w:t>
      </w:r>
      <w:r w:rsidR="00F93F7F">
        <w:t>МДОБУ</w:t>
      </w:r>
      <w:r w:rsidRPr="00551B8C">
        <w:t xml:space="preserve"> в части организации образовательного процесса. В состав Педагогического совета </w:t>
      </w:r>
      <w:r w:rsidR="00F93F7F">
        <w:t>МДОБУ</w:t>
      </w:r>
      <w:r w:rsidRPr="00551B8C">
        <w:t xml:space="preserve"> входят педагогические работники (</w:t>
      </w:r>
      <w:r w:rsidR="00F93F7F">
        <w:t>заведующий МДОБУ</w:t>
      </w:r>
      <w:r w:rsidRPr="00551B8C">
        <w:t xml:space="preserve">, его заместители, преподаватели, концертмейстеры и другие педагогические работники). </w:t>
      </w:r>
    </w:p>
    <w:p w:rsidR="00126B33" w:rsidRPr="00551B8C" w:rsidRDefault="00126B33" w:rsidP="00126B33">
      <w:pPr>
        <w:ind w:firstLine="567"/>
        <w:contextualSpacing/>
        <w:jc w:val="both"/>
      </w:pPr>
      <w:r w:rsidRPr="00551B8C">
        <w:t xml:space="preserve">Педагогический совет </w:t>
      </w:r>
      <w:r w:rsidR="00F93F7F">
        <w:t>МДОБУ</w:t>
      </w:r>
      <w:r w:rsidRPr="00551B8C">
        <w:t xml:space="preserve">: </w:t>
      </w:r>
    </w:p>
    <w:p w:rsidR="00126B33" w:rsidRDefault="00126B33" w:rsidP="00126B33">
      <w:pPr>
        <w:ind w:firstLine="567"/>
        <w:contextualSpacing/>
        <w:jc w:val="both"/>
      </w:pPr>
      <w:r w:rsidRPr="00551B8C">
        <w:t xml:space="preserve">разрабатывает и принимает программу развития </w:t>
      </w:r>
      <w:r w:rsidR="00F93F7F">
        <w:t>МДОБУ</w:t>
      </w:r>
      <w:r w:rsidR="000C3610">
        <w:t>;</w:t>
      </w:r>
    </w:p>
    <w:p w:rsidR="000C3610" w:rsidRDefault="000C3610" w:rsidP="00126B33">
      <w:pPr>
        <w:ind w:firstLine="567"/>
        <w:contextualSpacing/>
        <w:jc w:val="both"/>
      </w:pPr>
      <w:r>
        <w:t>обсуждает вопросы содержания, форм и методов образовательного процесса, планирования образовательной деятельности МДОБУ</w:t>
      </w:r>
      <w:r w:rsidRPr="000C3610">
        <w:t>;</w:t>
      </w:r>
    </w:p>
    <w:p w:rsidR="000C3610" w:rsidRDefault="000C3610" w:rsidP="00126B33">
      <w:pPr>
        <w:ind w:firstLine="567"/>
        <w:contextualSpacing/>
        <w:jc w:val="both"/>
      </w:pPr>
      <w:r>
        <w:t>рассматривает вопрос повышения квалификации и переподготовки кадров</w:t>
      </w:r>
      <w:r w:rsidRPr="000C3610">
        <w:t>;</w:t>
      </w:r>
    </w:p>
    <w:p w:rsidR="000C3610" w:rsidRPr="000C3610" w:rsidRDefault="000C3610" w:rsidP="000C3610">
      <w:pPr>
        <w:ind w:firstLine="567"/>
        <w:contextualSpacing/>
        <w:jc w:val="both"/>
      </w:pPr>
      <w:r>
        <w:t>организует выявление, обобщение, рассмотрение и внедрение педагогического опыта.</w:t>
      </w:r>
    </w:p>
    <w:p w:rsidR="00126B33" w:rsidRPr="00551B8C" w:rsidRDefault="00126B33" w:rsidP="00126B33">
      <w:pPr>
        <w:ind w:firstLine="567"/>
        <w:contextualSpacing/>
        <w:jc w:val="both"/>
      </w:pPr>
      <w:r w:rsidRPr="00551B8C">
        <w:t>4.</w:t>
      </w:r>
      <w:r w:rsidR="00C448AB">
        <w:t>7</w:t>
      </w:r>
      <w:r w:rsidRPr="00551B8C">
        <w:t xml:space="preserve">. Порядок организации деятельности Педагогического совета </w:t>
      </w:r>
      <w:r w:rsidR="00F93F7F">
        <w:t>МДОБУ</w:t>
      </w:r>
      <w:r w:rsidR="007036A7">
        <w:t>.</w:t>
      </w:r>
    </w:p>
    <w:p w:rsidR="00126B33" w:rsidRPr="00551B8C" w:rsidRDefault="00126B33" w:rsidP="00126B33">
      <w:pPr>
        <w:ind w:firstLine="567"/>
        <w:contextualSpacing/>
        <w:jc w:val="both"/>
      </w:pPr>
      <w:r w:rsidRPr="00551B8C">
        <w:t xml:space="preserve">Заседания Педагогического совета </w:t>
      </w:r>
      <w:r w:rsidR="00F93F7F">
        <w:t>МДОБУ</w:t>
      </w:r>
      <w:r w:rsidRPr="00551B8C">
        <w:t xml:space="preserve"> проводятся в соответствии с планом работы </w:t>
      </w:r>
      <w:r w:rsidR="00F93F7F">
        <w:t>МДОБУ</w:t>
      </w:r>
      <w:r w:rsidR="007036A7">
        <w:t>.</w:t>
      </w:r>
    </w:p>
    <w:p w:rsidR="00126B33" w:rsidRPr="00551B8C" w:rsidRDefault="00126B33" w:rsidP="00126B33">
      <w:pPr>
        <w:ind w:firstLine="567"/>
        <w:contextualSpacing/>
        <w:jc w:val="both"/>
      </w:pPr>
      <w:r w:rsidRPr="00551B8C">
        <w:t xml:space="preserve">Повестка дня заседания Педагогического совета </w:t>
      </w:r>
      <w:r w:rsidR="00F93F7F">
        <w:t>МДОБУ</w:t>
      </w:r>
      <w:r w:rsidRPr="00551B8C">
        <w:t xml:space="preserve"> планируется </w:t>
      </w:r>
      <w:r w:rsidR="00515A4B">
        <w:t>заведующим</w:t>
      </w:r>
      <w:r w:rsidRPr="00551B8C">
        <w:t xml:space="preserve"> </w:t>
      </w:r>
      <w:r w:rsidR="00F93F7F">
        <w:t>МДОБУ</w:t>
      </w:r>
      <w:r w:rsidRPr="00551B8C">
        <w:t>.</w:t>
      </w:r>
    </w:p>
    <w:p w:rsidR="00126B33" w:rsidRPr="00551B8C" w:rsidRDefault="00126B33" w:rsidP="00126B33">
      <w:pPr>
        <w:suppressAutoHyphens/>
        <w:ind w:firstLine="567"/>
        <w:contextualSpacing/>
        <w:jc w:val="both"/>
      </w:pPr>
      <w:r w:rsidRPr="00551B8C">
        <w:t xml:space="preserve">Заседание Педагогического совета </w:t>
      </w:r>
      <w:r w:rsidR="00F93F7F">
        <w:t>МДОБУ</w:t>
      </w:r>
      <w:r w:rsidRPr="00551B8C">
        <w:t xml:space="preserve"> считается правомочным, если в нем участвуют более половины общего числа членов Педагогического совета </w:t>
      </w:r>
      <w:r w:rsidR="00F93F7F">
        <w:t>МДОБУ</w:t>
      </w:r>
      <w:r w:rsidR="007036A7">
        <w:t>.</w:t>
      </w:r>
    </w:p>
    <w:p w:rsidR="00126B33" w:rsidRPr="00551B8C" w:rsidRDefault="00126B33" w:rsidP="00126B33">
      <w:pPr>
        <w:suppressAutoHyphens/>
        <w:ind w:firstLine="567"/>
        <w:contextualSpacing/>
        <w:jc w:val="both"/>
      </w:pPr>
      <w:r w:rsidRPr="00551B8C">
        <w:t xml:space="preserve">Решение считается принятым, если за него проголосовало больше половины от числа присутствующих членов Педагогического совета </w:t>
      </w:r>
      <w:r w:rsidR="00F93F7F">
        <w:t>МДОБУ</w:t>
      </w:r>
      <w:r w:rsidR="007036A7">
        <w:t>.</w:t>
      </w:r>
    </w:p>
    <w:p w:rsidR="00126B33" w:rsidRPr="00551B8C" w:rsidRDefault="00126B33" w:rsidP="00126B33">
      <w:pPr>
        <w:suppressAutoHyphens/>
        <w:ind w:firstLine="567"/>
        <w:contextualSpacing/>
        <w:jc w:val="both"/>
      </w:pPr>
      <w:r w:rsidRPr="00551B8C">
        <w:t xml:space="preserve">Председателем Педагогического совета является </w:t>
      </w:r>
      <w:r w:rsidR="007036A7">
        <w:t>заведующий</w:t>
      </w:r>
      <w:r w:rsidRPr="00551B8C">
        <w:t xml:space="preserve"> </w:t>
      </w:r>
      <w:r w:rsidR="00F93F7F">
        <w:t>МДОБУ</w:t>
      </w:r>
      <w:r w:rsidRPr="00551B8C">
        <w:t xml:space="preserve">. Секретарь Педагогического совета </w:t>
      </w:r>
      <w:r w:rsidR="00F93F7F">
        <w:t>МДОБУ</w:t>
      </w:r>
      <w:r w:rsidRPr="00551B8C">
        <w:t xml:space="preserve"> избирается из числа членов педагогического коллектива сроком на один учебный год. </w:t>
      </w:r>
    </w:p>
    <w:p w:rsidR="00126B33" w:rsidRPr="00551B8C" w:rsidRDefault="00126B33" w:rsidP="00126B33">
      <w:pPr>
        <w:suppressAutoHyphens/>
        <w:ind w:firstLine="567"/>
        <w:contextualSpacing/>
        <w:jc w:val="both"/>
      </w:pPr>
      <w:r w:rsidRPr="00551B8C">
        <w:t xml:space="preserve">Секретарь Педагогического совета ведёт протокол, который подписывается председателем и секретарём. </w:t>
      </w:r>
    </w:p>
    <w:p w:rsidR="00126B33" w:rsidRPr="00551B8C" w:rsidRDefault="00126B33" w:rsidP="00126B33">
      <w:pPr>
        <w:suppressAutoHyphens/>
        <w:ind w:firstLine="567"/>
        <w:contextualSpacing/>
        <w:jc w:val="both"/>
      </w:pPr>
      <w:r w:rsidRPr="00551B8C">
        <w:t xml:space="preserve">Протоколы Педагогических советов хранятся в делах </w:t>
      </w:r>
      <w:r w:rsidR="00C448AB">
        <w:t>МДОБУ</w:t>
      </w:r>
      <w:r w:rsidR="007036A7">
        <w:t>.</w:t>
      </w:r>
    </w:p>
    <w:p w:rsidR="00126B33" w:rsidRPr="00551B8C" w:rsidRDefault="00126B33" w:rsidP="00126B33">
      <w:pPr>
        <w:ind w:firstLine="567"/>
        <w:jc w:val="both"/>
      </w:pPr>
      <w:r w:rsidRPr="00551B8C">
        <w:t>4.</w:t>
      </w:r>
      <w:r w:rsidR="00C448AB">
        <w:t>8</w:t>
      </w:r>
      <w:r w:rsidRPr="00551B8C">
        <w:t xml:space="preserve">. Родительский комитет (далее – Комитет) действует в соответствии с Положением о Родительском комитете </w:t>
      </w:r>
      <w:r w:rsidR="00C448AB">
        <w:t>МДОБУ</w:t>
      </w:r>
      <w:r w:rsidRPr="00551B8C">
        <w:t xml:space="preserve">, которое принимается на </w:t>
      </w:r>
      <w:r w:rsidR="00C448AB" w:rsidRPr="00551B8C">
        <w:t>обще родительском</w:t>
      </w:r>
      <w:r w:rsidRPr="00551B8C">
        <w:t xml:space="preserve"> собрании, утверждается приказом </w:t>
      </w:r>
      <w:r w:rsidR="00515A4B">
        <w:t>заведующего</w:t>
      </w:r>
      <w:r w:rsidRPr="00551B8C">
        <w:t xml:space="preserve"> </w:t>
      </w:r>
      <w:r w:rsidR="00C448AB">
        <w:t>МДОБУ</w:t>
      </w:r>
      <w:r w:rsidRPr="00551B8C">
        <w:t xml:space="preserve">. Комитет подчиняется и подотчётен </w:t>
      </w:r>
      <w:r w:rsidR="00515A4B" w:rsidRPr="00551B8C">
        <w:t>обще</w:t>
      </w:r>
      <w:r w:rsidR="007036A7">
        <w:t>му</w:t>
      </w:r>
      <w:r w:rsidR="00515A4B">
        <w:t xml:space="preserve"> </w:t>
      </w:r>
      <w:r w:rsidRPr="00551B8C">
        <w:t xml:space="preserve">родительскому собранию. Срок полномочий Комитета – один год. В состав Комитета входит </w:t>
      </w:r>
      <w:r w:rsidR="007036A7">
        <w:t xml:space="preserve">заведующий. </w:t>
      </w:r>
      <w:r w:rsidRPr="00551B8C">
        <w:t>Решения Комитета являются рекомендательными. Компетенция Комитета:</w:t>
      </w:r>
    </w:p>
    <w:p w:rsidR="00126B33" w:rsidRPr="00551B8C" w:rsidRDefault="00126B33" w:rsidP="00126B33">
      <w:pPr>
        <w:ind w:firstLine="567"/>
        <w:jc w:val="both"/>
      </w:pPr>
      <w:r w:rsidRPr="00551B8C">
        <w:t xml:space="preserve">содействие развитию </w:t>
      </w:r>
      <w:r w:rsidR="00C448AB">
        <w:t>МДОБУ</w:t>
      </w:r>
      <w:r w:rsidRPr="00551B8C">
        <w:t xml:space="preserve"> в части создания оптимальных условий для организации образовательного процесса;</w:t>
      </w:r>
    </w:p>
    <w:p w:rsidR="00126B33" w:rsidRPr="00551B8C" w:rsidRDefault="00C448AB" w:rsidP="00126B33">
      <w:pPr>
        <w:ind w:firstLine="567"/>
        <w:jc w:val="both"/>
      </w:pPr>
      <w:r>
        <w:t>содействие в проведении</w:t>
      </w:r>
      <w:r w:rsidR="00126B33" w:rsidRPr="00551B8C">
        <w:t xml:space="preserve"> мероприятий</w:t>
      </w:r>
      <w:r>
        <w:t xml:space="preserve"> в МДОБУ</w:t>
      </w:r>
      <w:r w:rsidR="00126B33" w:rsidRPr="00551B8C">
        <w:t>;</w:t>
      </w:r>
    </w:p>
    <w:p w:rsidR="00126B33" w:rsidRPr="00551B8C" w:rsidRDefault="00126B33" w:rsidP="00126B33">
      <w:pPr>
        <w:ind w:firstLine="567"/>
        <w:jc w:val="both"/>
      </w:pPr>
      <w:r w:rsidRPr="00551B8C">
        <w:t xml:space="preserve">участие в подготовке </w:t>
      </w:r>
      <w:r w:rsidR="00C448AB">
        <w:t>МДОБУ</w:t>
      </w:r>
      <w:r w:rsidRPr="00551B8C">
        <w:t xml:space="preserve"> к новому учебному году;</w:t>
      </w:r>
    </w:p>
    <w:p w:rsidR="00126B33" w:rsidRPr="00551B8C" w:rsidRDefault="00126B33" w:rsidP="00126B33">
      <w:pPr>
        <w:ind w:firstLine="567"/>
        <w:jc w:val="both"/>
      </w:pPr>
      <w:r w:rsidRPr="00551B8C">
        <w:t xml:space="preserve">утверждение отчётов </w:t>
      </w:r>
      <w:r w:rsidR="00515A4B">
        <w:t>заведующего</w:t>
      </w:r>
      <w:r w:rsidRPr="00551B8C">
        <w:t xml:space="preserve"> о расходовании добровольных пожертвований на деятельность </w:t>
      </w:r>
      <w:r w:rsidR="00C448AB">
        <w:t>МДОБУ</w:t>
      </w:r>
      <w:r w:rsidRPr="00551B8C">
        <w:t>;</w:t>
      </w:r>
    </w:p>
    <w:p w:rsidR="00126B33" w:rsidRPr="00551B8C" w:rsidRDefault="00126B33" w:rsidP="00126B33">
      <w:pPr>
        <w:ind w:firstLine="567"/>
        <w:jc w:val="both"/>
      </w:pPr>
      <w:r w:rsidRPr="00551B8C">
        <w:t>принятие решений о сборе добровольных пожертвований физических и юридических лиц, в том числе утверждение Положения о добровольных пожертвованиях;</w:t>
      </w:r>
    </w:p>
    <w:p w:rsidR="00126B33" w:rsidRPr="00551B8C" w:rsidRDefault="00126B33" w:rsidP="00C448AB">
      <w:pPr>
        <w:ind w:firstLine="567"/>
        <w:jc w:val="both"/>
      </w:pPr>
      <w:r w:rsidRPr="00551B8C">
        <w:t xml:space="preserve">сотрудничество с благотворительными организациями по согласованию с </w:t>
      </w:r>
      <w:r w:rsidR="007036A7">
        <w:t>заведующим</w:t>
      </w:r>
      <w:r w:rsidR="00C448AB">
        <w:t xml:space="preserve"> МДОБУ.</w:t>
      </w:r>
    </w:p>
    <w:p w:rsidR="00126B33" w:rsidRPr="00551B8C" w:rsidRDefault="00126B33" w:rsidP="00126B33">
      <w:pPr>
        <w:ind w:firstLine="567"/>
        <w:jc w:val="both"/>
      </w:pPr>
      <w:r w:rsidRPr="00551B8C">
        <w:t xml:space="preserve">В состав Комитета входят представители родителей (законных представителей) </w:t>
      </w:r>
      <w:r w:rsidR="00C448AB">
        <w:t>воспитанников</w:t>
      </w:r>
      <w:r w:rsidRPr="00551B8C">
        <w:t>. Члены Комитета избираются на обще</w:t>
      </w:r>
      <w:r w:rsidR="007036A7">
        <w:t>м</w:t>
      </w:r>
      <w:r w:rsidR="00515A4B">
        <w:t xml:space="preserve"> </w:t>
      </w:r>
      <w:r w:rsidRPr="00551B8C">
        <w:t>родительском собрании в начале учебного года по</w:t>
      </w:r>
      <w:r w:rsidR="00C448AB">
        <w:t xml:space="preserve"> одному представителю от каждой группы</w:t>
      </w:r>
      <w:r w:rsidRPr="00551B8C">
        <w:t xml:space="preserve">. Из своего состава Комитет избирает председателя. Комитет работает по разработанным и принятым им регламенту работы и плану, которые согласуются с </w:t>
      </w:r>
      <w:r w:rsidR="00C448AB">
        <w:t>заведующ</w:t>
      </w:r>
      <w:r w:rsidR="007036A7">
        <w:t>им</w:t>
      </w:r>
      <w:r w:rsidR="00C448AB">
        <w:t xml:space="preserve"> МДОБУ</w:t>
      </w:r>
      <w:r w:rsidRPr="00551B8C">
        <w:t>.</w:t>
      </w:r>
    </w:p>
    <w:p w:rsidR="00126B33" w:rsidRPr="00551B8C" w:rsidRDefault="00126B33" w:rsidP="00126B33">
      <w:pPr>
        <w:ind w:firstLine="567"/>
        <w:jc w:val="both"/>
      </w:pPr>
      <w:r w:rsidRPr="00551B8C">
        <w:lastRenderedPageBreak/>
        <w:t xml:space="preserve">Комитет правомочен выносить решения при наличии на заседании не менее половины своего состава. Решения принимаются простым большинством голосов. В заседании Комитета вправе участвовать </w:t>
      </w:r>
      <w:r w:rsidR="00C448AB">
        <w:t>заведующий МДОБУ</w:t>
      </w:r>
      <w:r w:rsidRPr="00551B8C">
        <w:t>. Заседания Комитета проводятся по мере необходимости, но не реже одного раза в месяц.</w:t>
      </w:r>
    </w:p>
    <w:p w:rsidR="00126B33" w:rsidRPr="00551B8C" w:rsidRDefault="00126B33" w:rsidP="00126B33">
      <w:pPr>
        <w:shd w:val="clear" w:color="auto" w:fill="FFFFFF"/>
        <w:tabs>
          <w:tab w:val="left" w:pos="567"/>
        </w:tabs>
        <w:suppressAutoHyphens/>
        <w:ind w:firstLine="567"/>
        <w:contextualSpacing/>
        <w:jc w:val="both"/>
      </w:pPr>
      <w:r w:rsidRPr="00551B8C">
        <w:t>4.</w:t>
      </w:r>
      <w:r w:rsidR="00C448AB">
        <w:t>9</w:t>
      </w:r>
      <w:r w:rsidRPr="00551B8C">
        <w:t xml:space="preserve">. Решения Общего собрания трудового коллектива </w:t>
      </w:r>
      <w:r w:rsidR="00C448AB">
        <w:t>МДОБУ</w:t>
      </w:r>
      <w:r w:rsidR="00515A4B">
        <w:t xml:space="preserve"> и</w:t>
      </w:r>
      <w:r w:rsidRPr="00551B8C">
        <w:t xml:space="preserve"> Педагогического совета </w:t>
      </w:r>
      <w:r w:rsidR="00C448AB">
        <w:t>МДОБУ</w:t>
      </w:r>
      <w:r w:rsidRPr="00551B8C">
        <w:t xml:space="preserve"> принятые в пределах их полномочий и в соответствии с законодательством, обязательны для администрации и других членов коллектива. При несогласии администрации с решением </w:t>
      </w:r>
      <w:r w:rsidR="00515A4B">
        <w:t>Педагогического совета МДОБУ</w:t>
      </w:r>
      <w:r w:rsidRPr="00551B8C">
        <w:t xml:space="preserve"> вопрос решается на Общем собрании трудового коллектива </w:t>
      </w:r>
      <w:r w:rsidR="00CA72F8">
        <w:t>МДОБУ</w:t>
      </w:r>
      <w:r w:rsidRPr="00551B8C">
        <w:t xml:space="preserve">. </w:t>
      </w:r>
    </w:p>
    <w:p w:rsidR="00126B33" w:rsidRPr="00551B8C" w:rsidRDefault="00126B33" w:rsidP="00126B33">
      <w:pPr>
        <w:tabs>
          <w:tab w:val="left" w:pos="1276"/>
        </w:tabs>
        <w:ind w:firstLine="567"/>
        <w:jc w:val="both"/>
        <w:outlineLvl w:val="0"/>
        <w:rPr>
          <w:color w:val="000000"/>
        </w:rPr>
      </w:pPr>
      <w:r w:rsidRPr="00551B8C">
        <w:t>Решения Общего собра</w:t>
      </w:r>
      <w:r w:rsidR="00515A4B">
        <w:t xml:space="preserve">ния трудового коллектива МДОБУ и Педагогического совета МДОБУ </w:t>
      </w:r>
      <w:r w:rsidRPr="00551B8C">
        <w:t xml:space="preserve">принятые в пределах их полномочий, вводятся в действие, как правило, приказами </w:t>
      </w:r>
      <w:r w:rsidR="00515A4B">
        <w:t>МДОБУ, издаваемым</w:t>
      </w:r>
      <w:r w:rsidRPr="00551B8C">
        <w:t xml:space="preserve"> </w:t>
      </w:r>
      <w:r w:rsidR="00515A4B">
        <w:t>заведующим МДОБУ</w:t>
      </w:r>
      <w:r w:rsidRPr="00551B8C">
        <w:t xml:space="preserve"> (за исключением тех случаев, когда действующим законодательством Российской Федерации установлен иной порядок введения в действие вышеупомянутых </w:t>
      </w:r>
      <w:r w:rsidRPr="00551B8C">
        <w:rPr>
          <w:color w:val="000000"/>
        </w:rPr>
        <w:t>решений).</w:t>
      </w:r>
    </w:p>
    <w:p w:rsidR="00CA7556" w:rsidRPr="00CE7123" w:rsidRDefault="00CA7556" w:rsidP="00126B33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CE7123">
        <w:t>Непосредственное руководство и управление</w:t>
      </w:r>
      <w:r w:rsidR="007036A7">
        <w:t xml:space="preserve"> МДОБУ</w:t>
      </w:r>
      <w:r w:rsidRPr="00CE7123">
        <w:t xml:space="preserve"> осуществляет </w:t>
      </w:r>
      <w:r w:rsidRPr="00CF5F73">
        <w:t>заведующий МДО</w:t>
      </w:r>
      <w:r w:rsidR="00B13440" w:rsidRPr="00CF5F73">
        <w:t>Б</w:t>
      </w:r>
      <w:r w:rsidRPr="00CF5F73">
        <w:t>У</w:t>
      </w:r>
      <w:r w:rsidRPr="00CE7123">
        <w:t xml:space="preserve">, </w:t>
      </w:r>
      <w:r w:rsidR="004A75E2">
        <w:t xml:space="preserve">который назначается </w:t>
      </w:r>
      <w:r w:rsidR="00916229">
        <w:t>У</w:t>
      </w:r>
      <w:r w:rsidR="004A75E2">
        <w:t>чредителем</w:t>
      </w:r>
      <w:r w:rsidRPr="00CE7123">
        <w:t>.</w:t>
      </w:r>
    </w:p>
    <w:p w:rsidR="00CA7556" w:rsidRPr="00CE7123" w:rsidRDefault="00CA7556" w:rsidP="00126B33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CE7123">
        <w:t>Заведующий МДО</w:t>
      </w:r>
      <w:r w:rsidR="00B13440" w:rsidRPr="00CE7123">
        <w:t>Б</w:t>
      </w:r>
      <w:r w:rsidRPr="00CE7123">
        <w:t>У:</w:t>
      </w:r>
    </w:p>
    <w:p w:rsidR="00CA7556" w:rsidRPr="00CE7123" w:rsidRDefault="00CA7556" w:rsidP="00126B3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7123">
        <w:rPr>
          <w:rFonts w:ascii="Times New Roman" w:hAnsi="Times New Roman" w:cs="Times New Roman"/>
          <w:sz w:val="24"/>
          <w:szCs w:val="24"/>
        </w:rPr>
        <w:t xml:space="preserve">действует от имени </w:t>
      </w:r>
      <w:r w:rsidR="004A75E2">
        <w:rPr>
          <w:rFonts w:ascii="Times New Roman" w:hAnsi="Times New Roman" w:cs="Times New Roman"/>
          <w:sz w:val="24"/>
          <w:szCs w:val="24"/>
        </w:rPr>
        <w:t>МДОБУ</w:t>
      </w:r>
      <w:r w:rsidRPr="00CE7123">
        <w:rPr>
          <w:rFonts w:ascii="Times New Roman" w:hAnsi="Times New Roman" w:cs="Times New Roman"/>
          <w:sz w:val="24"/>
          <w:szCs w:val="24"/>
        </w:rPr>
        <w:t>, представляет его во всех учреждениях и организациях;</w:t>
      </w:r>
    </w:p>
    <w:p w:rsidR="00CA7556" w:rsidRPr="00162871" w:rsidRDefault="00CA7556" w:rsidP="00126B33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rFonts w:eastAsia="Calibri"/>
          <w:lang w:eastAsia="en-US"/>
        </w:rPr>
      </w:pPr>
      <w:r w:rsidRPr="00162871">
        <w:rPr>
          <w:rFonts w:eastAsia="Calibri"/>
          <w:lang w:eastAsia="en-US"/>
        </w:rPr>
        <w:t xml:space="preserve">распоряжается имуществом </w:t>
      </w:r>
      <w:r w:rsidR="004A75E2">
        <w:rPr>
          <w:rFonts w:eastAsia="Calibri"/>
          <w:lang w:eastAsia="en-US"/>
        </w:rPr>
        <w:t>МДОБУ</w:t>
      </w:r>
      <w:r w:rsidRPr="00162871">
        <w:rPr>
          <w:rFonts w:eastAsia="Calibri"/>
          <w:lang w:eastAsia="en-US"/>
        </w:rPr>
        <w:t xml:space="preserve"> в пределах прав и в порядке, определенных законодательством Российской Федерации;</w:t>
      </w:r>
    </w:p>
    <w:p w:rsidR="00CA7556" w:rsidRPr="00162871" w:rsidRDefault="00CA7556" w:rsidP="00126B33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rFonts w:eastAsia="Calibri"/>
          <w:lang w:eastAsia="en-US"/>
        </w:rPr>
      </w:pPr>
      <w:r w:rsidRPr="00162871">
        <w:rPr>
          <w:rFonts w:eastAsia="Calibri"/>
          <w:lang w:eastAsia="en-US"/>
        </w:rPr>
        <w:t>выдает доверенности;</w:t>
      </w:r>
    </w:p>
    <w:p w:rsidR="00CA7556" w:rsidRPr="00162871" w:rsidRDefault="00CA7556" w:rsidP="00126B33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rFonts w:eastAsia="Calibri"/>
          <w:lang w:eastAsia="en-US"/>
        </w:rPr>
      </w:pPr>
      <w:r w:rsidRPr="00162871">
        <w:rPr>
          <w:rFonts w:eastAsia="Calibri"/>
          <w:lang w:eastAsia="en-US"/>
        </w:rPr>
        <w:t>открывает лицевой счет (счет</w:t>
      </w:r>
      <w:r>
        <w:rPr>
          <w:rFonts w:eastAsia="Calibri"/>
          <w:lang w:eastAsia="en-US"/>
        </w:rPr>
        <w:t>а</w:t>
      </w:r>
      <w:r w:rsidRPr="00162871">
        <w:rPr>
          <w:rFonts w:eastAsia="Calibri"/>
          <w:lang w:eastAsia="en-US"/>
        </w:rPr>
        <w:t>) в установленном порядке в соответствии с законодательством Российской Федерации;</w:t>
      </w:r>
    </w:p>
    <w:p w:rsidR="00CA7556" w:rsidRPr="00162871" w:rsidRDefault="00CA7556" w:rsidP="00126B33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rFonts w:eastAsia="Calibri"/>
          <w:lang w:eastAsia="en-US"/>
        </w:rPr>
      </w:pPr>
      <w:r w:rsidRPr="00162871">
        <w:rPr>
          <w:rFonts w:eastAsia="Calibri"/>
          <w:lang w:eastAsia="en-US"/>
        </w:rPr>
        <w:t xml:space="preserve">осуществляет прием на работу и расстановку кадров, поощряет работников </w:t>
      </w:r>
      <w:r w:rsidR="004A75E2">
        <w:rPr>
          <w:rFonts w:eastAsia="Calibri"/>
          <w:lang w:eastAsia="en-US"/>
        </w:rPr>
        <w:t>МДОБУ</w:t>
      </w:r>
      <w:r w:rsidRPr="00162871">
        <w:rPr>
          <w:rFonts w:eastAsia="Calibri"/>
          <w:lang w:eastAsia="en-US"/>
        </w:rPr>
        <w:t>, налагает взыскания и увольняет с работы;</w:t>
      </w:r>
    </w:p>
    <w:p w:rsidR="00CA7556" w:rsidRPr="00162871" w:rsidRDefault="00CA7556" w:rsidP="00126B33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rFonts w:eastAsia="Calibri"/>
          <w:b/>
          <w:lang w:eastAsia="en-US"/>
        </w:rPr>
      </w:pPr>
      <w:r w:rsidRPr="00162871">
        <w:rPr>
          <w:rFonts w:eastAsia="Calibri"/>
          <w:lang w:eastAsia="en-US"/>
        </w:rPr>
        <w:t xml:space="preserve">несет ответственность за деятельность </w:t>
      </w:r>
      <w:r w:rsidR="004A75E2">
        <w:rPr>
          <w:rFonts w:eastAsia="Calibri"/>
          <w:lang w:eastAsia="en-US"/>
        </w:rPr>
        <w:t>МДОБУ</w:t>
      </w:r>
      <w:r w:rsidRPr="00162871">
        <w:rPr>
          <w:rFonts w:eastAsia="Calibri"/>
          <w:lang w:eastAsia="en-US"/>
        </w:rPr>
        <w:t xml:space="preserve"> перед </w:t>
      </w:r>
      <w:r w:rsidR="00916229">
        <w:rPr>
          <w:rFonts w:eastAsia="Calibri"/>
          <w:lang w:eastAsia="en-US"/>
        </w:rPr>
        <w:t>У</w:t>
      </w:r>
      <w:r w:rsidRPr="00162871">
        <w:rPr>
          <w:rFonts w:eastAsia="Calibri"/>
          <w:lang w:eastAsia="en-US"/>
        </w:rPr>
        <w:t xml:space="preserve">чредителем. </w:t>
      </w:r>
    </w:p>
    <w:p w:rsidR="00CA7556" w:rsidRPr="00917AC2" w:rsidRDefault="00CA7556" w:rsidP="00126B33">
      <w:pPr>
        <w:pStyle w:val="a6"/>
        <w:ind w:left="0" w:firstLine="567"/>
        <w:jc w:val="both"/>
      </w:pPr>
      <w:r>
        <w:t>утверждает Правила внутреннего трудового распорядка МДО</w:t>
      </w:r>
      <w:r w:rsidR="00B13440">
        <w:t>Б</w:t>
      </w:r>
      <w:r>
        <w:t>У;</w:t>
      </w:r>
    </w:p>
    <w:p w:rsidR="00CA7556" w:rsidRPr="00917AC2" w:rsidRDefault="00CA7556" w:rsidP="00126B33">
      <w:pPr>
        <w:pStyle w:val="a6"/>
        <w:ind w:left="0" w:firstLine="567"/>
        <w:jc w:val="both"/>
      </w:pPr>
      <w:r w:rsidRPr="00917AC2">
        <w:t>участвует в составлении штатного расписания МДО</w:t>
      </w:r>
      <w:r w:rsidR="00B13440">
        <w:t>Б</w:t>
      </w:r>
      <w:r w:rsidRPr="00917AC2">
        <w:t>У, утверждает его;</w:t>
      </w:r>
    </w:p>
    <w:p w:rsidR="00CA7556" w:rsidRPr="00917AC2" w:rsidRDefault="00CA7556" w:rsidP="00126B33">
      <w:pPr>
        <w:pStyle w:val="a6"/>
        <w:ind w:left="0" w:firstLine="567"/>
        <w:jc w:val="both"/>
      </w:pPr>
      <w:r w:rsidRPr="00917AC2">
        <w:t>заключает от им</w:t>
      </w:r>
      <w:r>
        <w:t>ени МДО</w:t>
      </w:r>
      <w:r w:rsidR="00B13440">
        <w:t>Б</w:t>
      </w:r>
      <w:r>
        <w:t>У договоры, в том числе д</w:t>
      </w:r>
      <w:r w:rsidRPr="00917AC2">
        <w:t>оговор между МДО</w:t>
      </w:r>
      <w:r w:rsidR="00B13440">
        <w:t>Б</w:t>
      </w:r>
      <w:r w:rsidRPr="00917AC2">
        <w:t>У и родителями (законными п</w:t>
      </w:r>
      <w:r w:rsidR="004A75E2">
        <w:t>редставителями) каждого ребёнка, а также контракты</w:t>
      </w:r>
      <w:r w:rsidRPr="00917AC2">
        <w:t>;</w:t>
      </w:r>
    </w:p>
    <w:p w:rsidR="00CA7556" w:rsidRPr="00917AC2" w:rsidRDefault="00CA7556" w:rsidP="00126B33">
      <w:pPr>
        <w:pStyle w:val="a6"/>
        <w:ind w:left="0" w:firstLine="567"/>
        <w:jc w:val="both"/>
      </w:pPr>
      <w:r w:rsidRPr="00917AC2">
        <w:t>организует аттестацию работников и рабочих мест МДО</w:t>
      </w:r>
      <w:r w:rsidR="00B13440">
        <w:t>Б</w:t>
      </w:r>
      <w:r w:rsidRPr="00917AC2">
        <w:t>У;</w:t>
      </w:r>
    </w:p>
    <w:p w:rsidR="00CA7556" w:rsidRPr="00917AC2" w:rsidRDefault="00CA7556" w:rsidP="00126B33">
      <w:pPr>
        <w:pStyle w:val="a6"/>
        <w:ind w:left="0" w:firstLine="567"/>
        <w:jc w:val="both"/>
      </w:pPr>
      <w:r w:rsidRPr="00917AC2">
        <w:t>создаёт условия для реализации образовательных программ;</w:t>
      </w:r>
    </w:p>
    <w:p w:rsidR="00CA7556" w:rsidRPr="00917AC2" w:rsidRDefault="00CA7556" w:rsidP="00126B33">
      <w:pPr>
        <w:pStyle w:val="a6"/>
        <w:ind w:left="0" w:firstLine="567"/>
        <w:jc w:val="both"/>
      </w:pPr>
      <w:r w:rsidRPr="00917AC2">
        <w:t>создаёт условия для творческого роста педагогических работников МДО</w:t>
      </w:r>
      <w:r w:rsidR="00B13440">
        <w:t>Б</w:t>
      </w:r>
      <w:r w:rsidRPr="00917AC2">
        <w:t>У, применения ими передовых форм и методов обучения;</w:t>
      </w:r>
    </w:p>
    <w:p w:rsidR="00CA7556" w:rsidRPr="00917AC2" w:rsidRDefault="00CA7556" w:rsidP="00126B33">
      <w:pPr>
        <w:pStyle w:val="a6"/>
        <w:ind w:left="0" w:firstLine="567"/>
        <w:jc w:val="both"/>
      </w:pPr>
      <w:r w:rsidRPr="00917AC2">
        <w:t>обеспечивает материально</w:t>
      </w:r>
      <w:r>
        <w:t>-</w:t>
      </w:r>
      <w:r w:rsidRPr="00917AC2">
        <w:t>технические и другие условия осуществления образовательного процесса в МДО</w:t>
      </w:r>
      <w:r w:rsidR="00B13440">
        <w:t>Б</w:t>
      </w:r>
      <w:r w:rsidRPr="00917AC2">
        <w:t>У, выполнение санитарно</w:t>
      </w:r>
      <w:r>
        <w:t>-</w:t>
      </w:r>
      <w:r w:rsidRPr="00917AC2">
        <w:t>гигиенических требований;</w:t>
      </w:r>
    </w:p>
    <w:p w:rsidR="00CA7556" w:rsidRPr="00917AC2" w:rsidRDefault="00CA7556" w:rsidP="00126B33">
      <w:pPr>
        <w:pStyle w:val="a6"/>
        <w:ind w:left="0" w:firstLine="567"/>
        <w:jc w:val="both"/>
      </w:pPr>
      <w:r w:rsidRPr="00917AC2">
        <w:t>осуществляет приём детей и комплектование групп детьми в соответствии с их возрастом, состоянием здоровья</w:t>
      </w:r>
      <w:r>
        <w:t>, индивидуальными особенностями.</w:t>
      </w:r>
    </w:p>
    <w:p w:rsidR="00CA7556" w:rsidRPr="00917AC2" w:rsidRDefault="00CA7556" w:rsidP="00126B33">
      <w:pPr>
        <w:pStyle w:val="a6"/>
        <w:ind w:left="0" w:firstLine="567"/>
        <w:jc w:val="both"/>
      </w:pPr>
      <w:r w:rsidRPr="00917AC2">
        <w:t xml:space="preserve">осуществляет взаимосвязь с семьями </w:t>
      </w:r>
      <w:r>
        <w:t>детей</w:t>
      </w:r>
      <w:r w:rsidRPr="00917AC2">
        <w:t>, общественными организациями, другими образовательными учреждениями по вопросам дошкольного образования;</w:t>
      </w:r>
    </w:p>
    <w:p w:rsidR="00CA7556" w:rsidRDefault="00CA7556" w:rsidP="00CA72F8">
      <w:pPr>
        <w:pStyle w:val="a6"/>
        <w:ind w:left="0" w:firstLine="567"/>
        <w:jc w:val="both"/>
      </w:pPr>
      <w:r w:rsidRPr="00917AC2">
        <w:t>представляет Учредителю и общественности отчёты о деятельности МДО</w:t>
      </w:r>
      <w:r w:rsidR="00B13440">
        <w:t>Б</w:t>
      </w:r>
      <w:r w:rsidR="00CA72F8">
        <w:t>У</w:t>
      </w:r>
      <w:r>
        <w:t>.</w:t>
      </w:r>
    </w:p>
    <w:p w:rsidR="003854F3" w:rsidRDefault="003854F3" w:rsidP="00B13440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04"/>
        <w:rPr>
          <w:b/>
          <w:color w:val="000000"/>
          <w:sz w:val="24"/>
          <w:szCs w:val="24"/>
          <w:lang w:val="ru-RU"/>
        </w:rPr>
      </w:pPr>
    </w:p>
    <w:p w:rsidR="00824A05" w:rsidRPr="00B13440" w:rsidRDefault="001B60F8" w:rsidP="00B13440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04"/>
        <w:jc w:val="center"/>
        <w:rPr>
          <w:color w:val="000000"/>
          <w:sz w:val="24"/>
          <w:szCs w:val="24"/>
          <w:lang w:val="ru-RU"/>
        </w:rPr>
      </w:pPr>
      <w:r w:rsidRPr="00B13440">
        <w:rPr>
          <w:color w:val="000000"/>
          <w:sz w:val="24"/>
          <w:szCs w:val="24"/>
          <w:lang w:val="ru-RU"/>
        </w:rPr>
        <w:t>5</w:t>
      </w:r>
      <w:r w:rsidR="00824A05" w:rsidRPr="00B13440">
        <w:rPr>
          <w:color w:val="000000"/>
          <w:sz w:val="24"/>
          <w:szCs w:val="24"/>
          <w:lang w:val="ru-RU"/>
        </w:rPr>
        <w:t>. Л</w:t>
      </w:r>
      <w:r w:rsidR="00B13440">
        <w:rPr>
          <w:color w:val="000000"/>
          <w:sz w:val="24"/>
          <w:szCs w:val="24"/>
          <w:lang w:val="ru-RU"/>
        </w:rPr>
        <w:t>иквидация и реорганизация МДОБУ</w:t>
      </w:r>
    </w:p>
    <w:p w:rsidR="00CF5F73" w:rsidRPr="00FC226C" w:rsidRDefault="00CF5F73" w:rsidP="00B13440">
      <w:pPr>
        <w:ind w:firstLine="567"/>
        <w:jc w:val="both"/>
      </w:pPr>
      <w:r>
        <w:t>5</w:t>
      </w:r>
      <w:r w:rsidRPr="00FC226C">
        <w:t xml:space="preserve">.1. </w:t>
      </w:r>
      <w:r>
        <w:t>МДО</w:t>
      </w:r>
      <w:r w:rsidR="00B13440">
        <w:t>Б</w:t>
      </w:r>
      <w:r>
        <w:t>У</w:t>
      </w:r>
      <w:r w:rsidRPr="00FC226C">
        <w:t xml:space="preserve"> может быть реорганизован</w:t>
      </w:r>
      <w:r>
        <w:t>о</w:t>
      </w:r>
      <w:r w:rsidRPr="00FC226C">
        <w:t xml:space="preserve"> в иную некоммерческую образовательную организацию в соответствии с законодательством Российской Федерации. </w:t>
      </w:r>
    </w:p>
    <w:p w:rsidR="00CF5F73" w:rsidRDefault="00CF5F73" w:rsidP="00B13440">
      <w:pPr>
        <w:autoSpaceDE w:val="0"/>
        <w:autoSpaceDN w:val="0"/>
        <w:adjustRightInd w:val="0"/>
        <w:ind w:firstLine="567"/>
        <w:jc w:val="both"/>
      </w:pPr>
      <w:r w:rsidRPr="00FC226C">
        <w:t xml:space="preserve">Порядок реорганизации </w:t>
      </w:r>
      <w:r>
        <w:t>МДО</w:t>
      </w:r>
      <w:r w:rsidR="00B13440">
        <w:t>Б</w:t>
      </w:r>
      <w:r>
        <w:t>У</w:t>
      </w:r>
      <w:r w:rsidRPr="00FC226C">
        <w:t xml:space="preserve"> устанавливается Учредителем.</w:t>
      </w:r>
      <w:r w:rsidRPr="00A62064">
        <w:t xml:space="preserve"> </w:t>
      </w:r>
    </w:p>
    <w:p w:rsidR="00CF5F73" w:rsidRDefault="00CF5F73" w:rsidP="00B13440">
      <w:pPr>
        <w:autoSpaceDE w:val="0"/>
        <w:autoSpaceDN w:val="0"/>
        <w:adjustRightInd w:val="0"/>
        <w:ind w:firstLine="567"/>
        <w:jc w:val="both"/>
      </w:pPr>
      <w:r>
        <w:t>Принятие решения о реорганизации муниципального образовательного учреждения допускается на основании положительного заключения комиссии по оценке последствий такого решения.</w:t>
      </w:r>
    </w:p>
    <w:p w:rsidR="00CF5F73" w:rsidRPr="00FC226C" w:rsidRDefault="006F3400" w:rsidP="00B13440">
      <w:pPr>
        <w:ind w:firstLine="567"/>
        <w:jc w:val="both"/>
      </w:pPr>
      <w:r w:rsidRPr="00B13440">
        <w:t>5</w:t>
      </w:r>
      <w:r w:rsidR="00CF5F73" w:rsidRPr="00FC226C">
        <w:t xml:space="preserve">.2. Ликвидация </w:t>
      </w:r>
      <w:r w:rsidR="00CF5F73">
        <w:t>МДО</w:t>
      </w:r>
      <w:r w:rsidR="00B13440">
        <w:t>Б</w:t>
      </w:r>
      <w:r w:rsidR="00CF5F73">
        <w:t>У</w:t>
      </w:r>
      <w:r w:rsidR="00CF5F73" w:rsidRPr="00FC226C">
        <w:t xml:space="preserve"> может осуществляться:</w:t>
      </w:r>
    </w:p>
    <w:p w:rsidR="00CF5F73" w:rsidRPr="00FC226C" w:rsidRDefault="00CF5F73" w:rsidP="00B13440">
      <w:pPr>
        <w:ind w:firstLine="567"/>
        <w:jc w:val="both"/>
      </w:pPr>
      <w:r w:rsidRPr="00FC226C">
        <w:t xml:space="preserve">в порядке, установленном Учредителем; </w:t>
      </w:r>
    </w:p>
    <w:p w:rsidR="00CF5F73" w:rsidRDefault="00CF5F73" w:rsidP="00B13440">
      <w:pPr>
        <w:ind w:firstLine="567"/>
        <w:jc w:val="both"/>
      </w:pPr>
      <w:r w:rsidRPr="00FC226C">
        <w:lastRenderedPageBreak/>
        <w:t xml:space="preserve">по решению суда в случае осуществления деятельности без надлежащей лицензии либо деятельности, запрещенной законом, либо деятельности, не соответствующей её уставным целям. Учредитель в случае принятия решения о ликвидации </w:t>
      </w:r>
      <w:r>
        <w:t>МДО</w:t>
      </w:r>
      <w:r w:rsidR="00B13440">
        <w:t>Б</w:t>
      </w:r>
      <w:r>
        <w:t>У</w:t>
      </w:r>
      <w:r w:rsidRPr="00FC226C">
        <w:t xml:space="preserve"> назначает ликвидационную комиссию и устанавливает в соответствии с законодательством РФ порядок и сроки ликвидации </w:t>
      </w:r>
      <w:r>
        <w:t>МДО</w:t>
      </w:r>
      <w:r w:rsidR="00B13440">
        <w:t>Б</w:t>
      </w:r>
      <w:r>
        <w:t>У</w:t>
      </w:r>
      <w:r w:rsidRPr="00FC226C">
        <w:t>.</w:t>
      </w:r>
    </w:p>
    <w:p w:rsidR="00CF5F73" w:rsidRPr="00FC226C" w:rsidRDefault="00CF5F73" w:rsidP="00B13440">
      <w:pPr>
        <w:autoSpaceDE w:val="0"/>
        <w:autoSpaceDN w:val="0"/>
        <w:adjustRightInd w:val="0"/>
        <w:ind w:firstLine="567"/>
        <w:jc w:val="both"/>
      </w:pPr>
      <w:r>
        <w:t>Принятие решения о ликвидации МДО</w:t>
      </w:r>
      <w:r w:rsidR="00B13440">
        <w:t>Б</w:t>
      </w:r>
      <w:r>
        <w:t>У допускается на основании положительного заключения комиссии по оценке последствий такого решения.</w:t>
      </w:r>
    </w:p>
    <w:p w:rsidR="00CF5F73" w:rsidRDefault="006F3400" w:rsidP="00B13440">
      <w:pPr>
        <w:autoSpaceDE w:val="0"/>
        <w:autoSpaceDN w:val="0"/>
        <w:adjustRightInd w:val="0"/>
        <w:ind w:firstLine="567"/>
        <w:jc w:val="both"/>
      </w:pPr>
      <w:r w:rsidRPr="006F3400">
        <w:t>5</w:t>
      </w:r>
      <w:r w:rsidR="00CF5F73" w:rsidRPr="00FC226C">
        <w:t xml:space="preserve">.3. При ликвидации </w:t>
      </w:r>
      <w:r w:rsidR="00CF5F73">
        <w:t>МДО</w:t>
      </w:r>
      <w:r w:rsidR="00B13440">
        <w:t>Б</w:t>
      </w:r>
      <w:r w:rsidR="00CF5F73">
        <w:t>У</w:t>
      </w:r>
      <w:r w:rsidR="00CF5F73" w:rsidRPr="00FC226C">
        <w:t xml:space="preserve"> </w:t>
      </w:r>
      <w:r w:rsidR="00CF5F73">
        <w:t xml:space="preserve">имущество, оставшееся после удовлетворения требований кредиторов, а также имущество учреждения, на которое в соответствии с федеральными законами не может быть обращено взыскание по обязательствам данного учреждения, передается </w:t>
      </w:r>
      <w:r w:rsidR="004A75E2">
        <w:t>Учредителю</w:t>
      </w:r>
      <w:r w:rsidR="00CF5F73">
        <w:t>.</w:t>
      </w:r>
    </w:p>
    <w:p w:rsidR="00CF5F73" w:rsidRDefault="00CF5F73" w:rsidP="00B13440">
      <w:pPr>
        <w:autoSpaceDE w:val="0"/>
        <w:autoSpaceDN w:val="0"/>
        <w:adjustRightInd w:val="0"/>
        <w:ind w:firstLine="567"/>
        <w:jc w:val="both"/>
      </w:pPr>
      <w:r>
        <w:t>При ликвидации МДО</w:t>
      </w:r>
      <w:r w:rsidR="00B13440">
        <w:t>Б</w:t>
      </w:r>
      <w:r>
        <w:t>У имущество, оставшееся после удовлетворения требований кредиторов, направляется на цели развития образования.</w:t>
      </w:r>
    </w:p>
    <w:p w:rsidR="00CF5F73" w:rsidRPr="00FC226C" w:rsidRDefault="006F3400" w:rsidP="00B13440">
      <w:pPr>
        <w:ind w:firstLine="567"/>
        <w:jc w:val="both"/>
      </w:pPr>
      <w:r w:rsidRPr="006F3400">
        <w:t>5</w:t>
      </w:r>
      <w:r w:rsidR="00CF5F73" w:rsidRPr="00FC226C">
        <w:t xml:space="preserve">.4. Ликвидация </w:t>
      </w:r>
      <w:r w:rsidR="00CF5F73">
        <w:t>МДО</w:t>
      </w:r>
      <w:r w:rsidR="00B13440">
        <w:t>Б</w:t>
      </w:r>
      <w:r w:rsidR="00CF5F73">
        <w:t>У</w:t>
      </w:r>
      <w:r w:rsidR="00CF5F73" w:rsidRPr="00FC226C">
        <w:t xml:space="preserve"> вследствие признания </w:t>
      </w:r>
      <w:r w:rsidR="00CF5F73">
        <w:t>его</w:t>
      </w:r>
      <w:r w:rsidR="00CF5F73" w:rsidRPr="00FC226C">
        <w:t xml:space="preserve"> несостоятельн</w:t>
      </w:r>
      <w:r w:rsidR="004A75E2">
        <w:t>ым</w:t>
      </w:r>
      <w:r w:rsidR="00CF5F73" w:rsidRPr="00FC226C">
        <w:t xml:space="preserve"> (банкро</w:t>
      </w:r>
      <w:r w:rsidR="004A75E2">
        <w:t xml:space="preserve">том) </w:t>
      </w:r>
      <w:r w:rsidR="00CF5F73" w:rsidRPr="00FC226C">
        <w:t>не допускается.</w:t>
      </w:r>
    </w:p>
    <w:p w:rsidR="00CF5F73" w:rsidRPr="00FC226C" w:rsidRDefault="006F3400" w:rsidP="00B13440">
      <w:pPr>
        <w:ind w:firstLine="567"/>
        <w:jc w:val="both"/>
      </w:pPr>
      <w:r w:rsidRPr="006F3400">
        <w:t>5</w:t>
      </w:r>
      <w:r w:rsidR="00CF5F73" w:rsidRPr="00FC226C">
        <w:t xml:space="preserve">.5. </w:t>
      </w:r>
      <w:r w:rsidR="00CF5F73">
        <w:t>МДО</w:t>
      </w:r>
      <w:r w:rsidR="00B13440">
        <w:t>Б</w:t>
      </w:r>
      <w:r w:rsidR="00CF5F73">
        <w:t>У</w:t>
      </w:r>
      <w:r w:rsidR="00CF5F73" w:rsidRPr="00FC226C">
        <w:t xml:space="preserve"> считается ликвидированн</w:t>
      </w:r>
      <w:r w:rsidR="00CF5F73">
        <w:t>ым</w:t>
      </w:r>
      <w:r w:rsidR="00CF5F73" w:rsidRPr="00FC226C">
        <w:t xml:space="preserve"> с момента внесения записи об этом в Единый государственный реестр юридических лиц.</w:t>
      </w:r>
    </w:p>
    <w:p w:rsidR="00CF5F73" w:rsidRPr="00FC226C" w:rsidRDefault="006F3400" w:rsidP="00B13440">
      <w:pPr>
        <w:autoSpaceDE w:val="0"/>
        <w:autoSpaceDN w:val="0"/>
        <w:adjustRightInd w:val="0"/>
        <w:ind w:firstLine="567"/>
        <w:jc w:val="both"/>
        <w:outlineLvl w:val="0"/>
      </w:pPr>
      <w:r w:rsidRPr="006F3400">
        <w:t>5</w:t>
      </w:r>
      <w:r w:rsidR="00CF5F73" w:rsidRPr="00FC226C">
        <w:t xml:space="preserve">.6. В случае прекращения деятельности при ликвидации или реорганизации </w:t>
      </w:r>
      <w:r w:rsidR="00CF5F73">
        <w:t>МДО</w:t>
      </w:r>
      <w:r w:rsidR="00B13440">
        <w:t>Б</w:t>
      </w:r>
      <w:r w:rsidR="00CF5F73">
        <w:t>У</w:t>
      </w:r>
      <w:r w:rsidR="00CF5F73" w:rsidRPr="00FC226C">
        <w:t xml:space="preserve">, осуществляемых, как правило, по окончанию учебного года, а также в случае аннулирования соответствующей лицензии, Учредитель берёт на себя ответственность за перевод </w:t>
      </w:r>
      <w:r w:rsidR="004A75E2">
        <w:t>воспитанников</w:t>
      </w:r>
      <w:r w:rsidR="00CF5F73" w:rsidRPr="00FC226C">
        <w:t xml:space="preserve"> с согласия родителей (законных представителей) в другие образовательные учреждения соответствующего типа.</w:t>
      </w:r>
    </w:p>
    <w:p w:rsidR="00CF5F73" w:rsidRPr="00FC226C" w:rsidRDefault="006F3400" w:rsidP="00B13440">
      <w:pPr>
        <w:ind w:firstLine="567"/>
        <w:jc w:val="both"/>
      </w:pPr>
      <w:r w:rsidRPr="00040F8E">
        <w:t>5</w:t>
      </w:r>
      <w:r w:rsidR="00CF5F73" w:rsidRPr="00FC226C">
        <w:t xml:space="preserve">.7. При реорганизации и ликвидации </w:t>
      </w:r>
      <w:r w:rsidR="00CF5F73">
        <w:t>МДО</w:t>
      </w:r>
      <w:r w:rsidR="00B13440">
        <w:t>Б</w:t>
      </w:r>
      <w:r w:rsidR="00CF5F73">
        <w:t>У</w:t>
      </w:r>
      <w:r w:rsidR="00CF5F73" w:rsidRPr="00FC226C">
        <w:t>, увольняемым работникам гарантируется соблюдение их прав и интересов в соответствии с действующим законодательством РФ.</w:t>
      </w:r>
    </w:p>
    <w:p w:rsidR="00B11C3C" w:rsidRPr="00B11C3C" w:rsidRDefault="00B11C3C" w:rsidP="00824A05">
      <w:pPr>
        <w:jc w:val="both"/>
      </w:pPr>
    </w:p>
    <w:p w:rsidR="003854F3" w:rsidRPr="00B13440" w:rsidRDefault="003854F3" w:rsidP="00B13440">
      <w:pPr>
        <w:pStyle w:val="1"/>
        <w:numPr>
          <w:ilvl w:val="0"/>
          <w:numId w:val="0"/>
        </w:numPr>
        <w:spacing w:before="0" w:after="0"/>
        <w:ind w:left="567"/>
        <w:jc w:val="center"/>
        <w:rPr>
          <w:rFonts w:ascii="Times New Roman" w:hAnsi="Times New Roman"/>
          <w:b w:val="0"/>
          <w:sz w:val="24"/>
          <w:szCs w:val="24"/>
        </w:rPr>
      </w:pPr>
      <w:bookmarkStart w:id="2" w:name="_Toc191054347"/>
      <w:bookmarkStart w:id="3" w:name="_Toc215423541"/>
      <w:r w:rsidRPr="00B13440">
        <w:rPr>
          <w:rFonts w:ascii="Times New Roman" w:hAnsi="Times New Roman"/>
          <w:b w:val="0"/>
          <w:sz w:val="24"/>
          <w:szCs w:val="24"/>
        </w:rPr>
        <w:t xml:space="preserve">6. Локальные акты </w:t>
      </w:r>
      <w:bookmarkEnd w:id="2"/>
      <w:bookmarkEnd w:id="3"/>
      <w:r w:rsidR="00B13440" w:rsidRPr="00B13440">
        <w:rPr>
          <w:rFonts w:ascii="Times New Roman" w:hAnsi="Times New Roman"/>
          <w:b w:val="0"/>
          <w:sz w:val="24"/>
          <w:szCs w:val="24"/>
        </w:rPr>
        <w:t>МДОБУ</w:t>
      </w:r>
    </w:p>
    <w:p w:rsidR="00B13440" w:rsidRDefault="003854F3" w:rsidP="00B13440">
      <w:pPr>
        <w:tabs>
          <w:tab w:val="left" w:pos="720"/>
        </w:tabs>
        <w:suppressAutoHyphens/>
        <w:ind w:firstLine="567"/>
        <w:jc w:val="both"/>
        <w:rPr>
          <w:color w:val="000000"/>
          <w:spacing w:val="-1"/>
        </w:rPr>
      </w:pPr>
      <w:bookmarkStart w:id="4" w:name="_Toc191054350"/>
      <w:bookmarkStart w:id="5" w:name="_Toc215423542"/>
      <w:bookmarkStart w:id="6" w:name="_Toc191054365"/>
      <w:bookmarkStart w:id="7" w:name="_Toc215423562"/>
      <w:r>
        <w:t>6</w:t>
      </w:r>
      <w:r w:rsidRPr="007A3902">
        <w:t>.1</w:t>
      </w:r>
      <w:r>
        <w:t>.</w:t>
      </w:r>
      <w:r w:rsidRPr="007A3902">
        <w:t xml:space="preserve"> Для обеспечения уставной деятельности, </w:t>
      </w:r>
      <w:r>
        <w:t>МДО</w:t>
      </w:r>
      <w:r w:rsidR="00B13440">
        <w:t>Б</w:t>
      </w:r>
      <w:r>
        <w:t>У</w:t>
      </w:r>
      <w:r w:rsidRPr="007A3902">
        <w:t xml:space="preserve"> может </w:t>
      </w:r>
      <w:r>
        <w:t>принимать локальные акты по основным вопросам организации и осуществления образовательной деятельности</w:t>
      </w:r>
      <w:r w:rsidRPr="00D139D4">
        <w:t>:</w:t>
      </w:r>
      <w:bookmarkEnd w:id="4"/>
      <w:bookmarkEnd w:id="5"/>
      <w:r w:rsidR="00626E4A">
        <w:t xml:space="preserve"> </w:t>
      </w:r>
      <w:r w:rsidR="00B13440" w:rsidRPr="00551B8C">
        <w:rPr>
          <w:color w:val="000000"/>
          <w:spacing w:val="-1"/>
        </w:rPr>
        <w:t xml:space="preserve">коллективный договор, правила, инструкции, приказы и распоряжения </w:t>
      </w:r>
      <w:r w:rsidR="00CA72F8">
        <w:rPr>
          <w:color w:val="000000"/>
          <w:spacing w:val="-1"/>
        </w:rPr>
        <w:t>заведующего МДОБУ</w:t>
      </w:r>
      <w:r w:rsidR="00B13440" w:rsidRPr="00551B8C">
        <w:rPr>
          <w:color w:val="000000"/>
          <w:spacing w:val="-1"/>
        </w:rPr>
        <w:t xml:space="preserve"> по текущим вопросам, расписания, программы, графики, приложения, планы, положения, инструкции.</w:t>
      </w:r>
    </w:p>
    <w:p w:rsidR="003854F3" w:rsidRPr="00B13440" w:rsidRDefault="00B82F09" w:rsidP="00B13440">
      <w:pPr>
        <w:tabs>
          <w:tab w:val="left" w:pos="720"/>
        </w:tabs>
        <w:suppressAutoHyphens/>
        <w:ind w:firstLine="567"/>
        <w:jc w:val="both"/>
      </w:pPr>
      <w:r w:rsidRPr="00B82F09">
        <w:t xml:space="preserve">6.2. </w:t>
      </w:r>
      <w:r>
        <w:t>Локальные акты, затрагивающие права обучающихся и работников МДО</w:t>
      </w:r>
      <w:r w:rsidR="00B13440">
        <w:t>Б</w:t>
      </w:r>
      <w:r>
        <w:t xml:space="preserve">У, принимаются с учетом мнения советов родителей, представительных органов обучающихся, а также в порядке и в случаях, которые предусмотрены трудовым </w:t>
      </w:r>
      <w:hyperlink r:id="rId9" w:history="1">
        <w:r w:rsidRPr="009C2371">
          <w:t>законодательством</w:t>
        </w:r>
      </w:hyperlink>
      <w:r>
        <w:t>, предст</w:t>
      </w:r>
      <w:r w:rsidR="00B13440">
        <w:t xml:space="preserve">авительных органов работников. </w:t>
      </w:r>
    </w:p>
    <w:p w:rsidR="003854F3" w:rsidRDefault="003854F3" w:rsidP="00B13440">
      <w:pPr>
        <w:shd w:val="clear" w:color="auto" w:fill="FFFFFF"/>
        <w:tabs>
          <w:tab w:val="left" w:pos="1276"/>
        </w:tabs>
        <w:ind w:firstLine="567"/>
        <w:jc w:val="both"/>
        <w:outlineLvl w:val="0"/>
      </w:pPr>
      <w:r>
        <w:t>6</w:t>
      </w:r>
      <w:r w:rsidRPr="007A3902">
        <w:t>.</w:t>
      </w:r>
      <w:r w:rsidR="00B82F09">
        <w:t>3</w:t>
      </w:r>
      <w:r>
        <w:t>.</w:t>
      </w:r>
      <w:r w:rsidRPr="007A3902">
        <w:t xml:space="preserve"> Локальные</w:t>
      </w:r>
      <w:r>
        <w:t xml:space="preserve"> </w:t>
      </w:r>
      <w:r w:rsidRPr="007A3902">
        <w:t xml:space="preserve">акты утверждаются </w:t>
      </w:r>
      <w:r w:rsidR="00626E4A">
        <w:t>заведующим МДО</w:t>
      </w:r>
      <w:r w:rsidR="00B13440">
        <w:t>Б</w:t>
      </w:r>
      <w:r w:rsidR="00626E4A">
        <w:t>У</w:t>
      </w:r>
      <w:r w:rsidRPr="007A3902">
        <w:t xml:space="preserve"> и не могут противоречить настоящему Уставу</w:t>
      </w:r>
      <w:r w:rsidRPr="00AA303F">
        <w:t xml:space="preserve"> и действующему законодательству Российской Федерации.</w:t>
      </w:r>
    </w:p>
    <w:bookmarkEnd w:id="6"/>
    <w:bookmarkEnd w:id="7"/>
    <w:p w:rsidR="00F92A3A" w:rsidRDefault="00F92A3A" w:rsidP="00B13440">
      <w:pPr>
        <w:pStyle w:val="ac"/>
        <w:tabs>
          <w:tab w:val="left" w:pos="540"/>
          <w:tab w:val="left" w:pos="916"/>
          <w:tab w:val="num" w:pos="1560"/>
          <w:tab w:val="left" w:pos="19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67"/>
        <w:rPr>
          <w:b/>
        </w:rPr>
      </w:pPr>
    </w:p>
    <w:p w:rsidR="003854F3" w:rsidRPr="00B13440" w:rsidRDefault="001B60F8" w:rsidP="00B13440">
      <w:pPr>
        <w:pStyle w:val="ac"/>
        <w:tabs>
          <w:tab w:val="left" w:pos="540"/>
          <w:tab w:val="left" w:pos="916"/>
          <w:tab w:val="num" w:pos="1560"/>
          <w:tab w:val="left" w:pos="19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67"/>
        <w:jc w:val="center"/>
      </w:pPr>
      <w:r w:rsidRPr="00B13440">
        <w:t>7</w:t>
      </w:r>
      <w:r w:rsidR="00824A05" w:rsidRPr="00B13440">
        <w:t>. Заключительные положения</w:t>
      </w:r>
      <w:r w:rsidR="00B11C3C" w:rsidRPr="00B13440">
        <w:t>.</w:t>
      </w:r>
    </w:p>
    <w:p w:rsidR="00B82F09" w:rsidRPr="00B743F8" w:rsidRDefault="00B82F09" w:rsidP="00B13440">
      <w:pPr>
        <w:autoSpaceDE w:val="0"/>
        <w:autoSpaceDN w:val="0"/>
        <w:adjustRightInd w:val="0"/>
        <w:ind w:firstLine="567"/>
        <w:jc w:val="both"/>
      </w:pPr>
      <w:r>
        <w:t>7</w:t>
      </w:r>
      <w:r w:rsidRPr="00B743F8">
        <w:t xml:space="preserve">.1. Устав </w:t>
      </w:r>
      <w:r>
        <w:t>МДО</w:t>
      </w:r>
      <w:r w:rsidR="00B13440">
        <w:t>Б</w:t>
      </w:r>
      <w:r>
        <w:t>У</w:t>
      </w:r>
      <w:r w:rsidRPr="00B743F8">
        <w:t xml:space="preserve"> разрабатывается с учетом требований, установленных федеральным законодательством для соответствующего типа муниципального учреждения</w:t>
      </w:r>
      <w:r>
        <w:t>.</w:t>
      </w:r>
    </w:p>
    <w:p w:rsidR="00B82F09" w:rsidRPr="00B743F8" w:rsidRDefault="00B82F09" w:rsidP="00B134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3F8">
        <w:rPr>
          <w:rFonts w:ascii="Times New Roman" w:hAnsi="Times New Roman" w:cs="Times New Roman"/>
          <w:sz w:val="24"/>
          <w:szCs w:val="24"/>
        </w:rPr>
        <w:t xml:space="preserve">Изменения в устав </w:t>
      </w:r>
      <w:r>
        <w:rPr>
          <w:rFonts w:ascii="Times New Roman" w:hAnsi="Times New Roman" w:cs="Times New Roman"/>
          <w:sz w:val="24"/>
          <w:szCs w:val="24"/>
        </w:rPr>
        <w:t>МДО</w:t>
      </w:r>
      <w:r w:rsidR="00B1344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743F8">
        <w:rPr>
          <w:rFonts w:ascii="Times New Roman" w:hAnsi="Times New Roman" w:cs="Times New Roman"/>
          <w:sz w:val="24"/>
          <w:szCs w:val="24"/>
        </w:rPr>
        <w:t xml:space="preserve"> могут разрабатываться органом, осуществляющим координацию деятельности </w:t>
      </w:r>
      <w:r>
        <w:rPr>
          <w:rFonts w:ascii="Times New Roman" w:hAnsi="Times New Roman" w:cs="Times New Roman"/>
          <w:sz w:val="24"/>
          <w:szCs w:val="24"/>
        </w:rPr>
        <w:t>МДО</w:t>
      </w:r>
      <w:r w:rsidR="00B1344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743F8">
        <w:rPr>
          <w:rFonts w:ascii="Times New Roman" w:hAnsi="Times New Roman" w:cs="Times New Roman"/>
          <w:sz w:val="24"/>
          <w:szCs w:val="24"/>
        </w:rPr>
        <w:t>, или сам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B74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МДО</w:t>
      </w:r>
      <w:r w:rsidR="00B1344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743F8">
        <w:rPr>
          <w:rFonts w:ascii="Times New Roman" w:hAnsi="Times New Roman" w:cs="Times New Roman"/>
          <w:sz w:val="24"/>
          <w:szCs w:val="24"/>
        </w:rPr>
        <w:t>.</w:t>
      </w:r>
    </w:p>
    <w:p w:rsidR="00B82F09" w:rsidRPr="00FC226C" w:rsidRDefault="00B82F09" w:rsidP="00B13440">
      <w:pPr>
        <w:pStyle w:val="ac"/>
        <w:tabs>
          <w:tab w:val="left" w:pos="360"/>
          <w:tab w:val="left" w:pos="916"/>
          <w:tab w:val="num" w:pos="1560"/>
          <w:tab w:val="left" w:pos="19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FC226C">
        <w:t>Устав и изменения</w:t>
      </w:r>
      <w:r>
        <w:t>,</w:t>
      </w:r>
      <w:r w:rsidRPr="00FC226C">
        <w:t xml:space="preserve"> вносимые в Устав, утверждаются Учредителем и регистрируются в установленном порядке.</w:t>
      </w:r>
    </w:p>
    <w:p w:rsidR="00B82F09" w:rsidRPr="00FC226C" w:rsidRDefault="00B82F09" w:rsidP="00B13440">
      <w:pPr>
        <w:ind w:firstLine="567"/>
        <w:jc w:val="both"/>
      </w:pPr>
      <w:r>
        <w:t>7</w:t>
      </w:r>
      <w:r w:rsidRPr="00FC226C">
        <w:t xml:space="preserve">.2. Работники </w:t>
      </w:r>
      <w:r>
        <w:t>МДО</w:t>
      </w:r>
      <w:r w:rsidR="00B13440">
        <w:t>Б</w:t>
      </w:r>
      <w:r>
        <w:t>У</w:t>
      </w:r>
      <w:r w:rsidRPr="00FC226C">
        <w:t xml:space="preserve">, родители (законные представители) </w:t>
      </w:r>
      <w:r>
        <w:t>воспитанников</w:t>
      </w:r>
      <w:r w:rsidRPr="00FC226C">
        <w:t xml:space="preserve"> должны быть ознакомлены с настоящим Уставом.</w:t>
      </w:r>
    </w:p>
    <w:p w:rsidR="00B82F09" w:rsidRPr="00FC226C" w:rsidRDefault="00B82F09" w:rsidP="00B13440">
      <w:pPr>
        <w:ind w:firstLine="567"/>
        <w:jc w:val="both"/>
      </w:pPr>
      <w:r>
        <w:t>7</w:t>
      </w:r>
      <w:r w:rsidRPr="00FC226C">
        <w:t xml:space="preserve">.3. Изменения в Устав </w:t>
      </w:r>
      <w:r>
        <w:t>МДО</w:t>
      </w:r>
      <w:r w:rsidR="00B13440">
        <w:t>Б</w:t>
      </w:r>
      <w:r>
        <w:t>У</w:t>
      </w:r>
      <w:r w:rsidRPr="00FC226C">
        <w:t xml:space="preserve"> (Устав в новой редакции) вступают в силу с момента их государственной регистрации.</w:t>
      </w:r>
    </w:p>
    <w:p w:rsidR="00521944" w:rsidRDefault="00B82F09" w:rsidP="00B13440">
      <w:pPr>
        <w:ind w:firstLine="567"/>
        <w:jc w:val="both"/>
      </w:pPr>
      <w:r>
        <w:t>7</w:t>
      </w:r>
      <w:r w:rsidRPr="00FC226C">
        <w:t xml:space="preserve">.4.  Предыдущая редакция Устава </w:t>
      </w:r>
      <w:r>
        <w:t>МДО</w:t>
      </w:r>
      <w:r w:rsidR="00B13440">
        <w:t>Б</w:t>
      </w:r>
      <w:r>
        <w:t>У</w:t>
      </w:r>
      <w:r w:rsidRPr="00FC226C">
        <w:t xml:space="preserve"> утрачивает силу с момента государственной реги</w:t>
      </w:r>
      <w:r w:rsidR="00B13440">
        <w:t>страции настоящего Устава.</w:t>
      </w:r>
    </w:p>
    <w:p w:rsidR="00D33D1B" w:rsidRDefault="00D33D1B" w:rsidP="00B13440">
      <w:pPr>
        <w:ind w:firstLine="567"/>
        <w:jc w:val="both"/>
      </w:pPr>
      <w:r>
        <w:rPr>
          <w:noProof/>
        </w:rPr>
        <w:lastRenderedPageBreak/>
        <w:drawing>
          <wp:inline distT="0" distB="0" distL="0" distR="0">
            <wp:extent cx="6120765" cy="8423924"/>
            <wp:effectExtent l="19050" t="0" r="0" b="0"/>
            <wp:docPr id="3" name="Рисунок 3" descr="C: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esktop\2.jpe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718"/>
        <w:gridCol w:w="6060"/>
      </w:tblGrid>
      <w:tr w:rsidR="00A367E6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A367E6" w:rsidRDefault="003B1F7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A367E6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A367E6" w:rsidRDefault="003B1F7F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СВЕДЕНИЯ О СЕРТИФИКАТЕ ЭП</w:t>
            </w:r>
          </w:p>
        </w:tc>
      </w:tr>
      <w:tr w:rsidR="00A367E6">
        <w:trPr>
          <w:jc w:val="center"/>
        </w:trPr>
        <w:tc>
          <w:tcPr>
            <w:tcW w:w="0" w:type="auto"/>
          </w:tcPr>
          <w:p w:rsidR="00A367E6" w:rsidRDefault="003B1F7F">
            <w:r>
              <w:t>Сертификат</w:t>
            </w:r>
          </w:p>
        </w:tc>
        <w:tc>
          <w:tcPr>
            <w:tcW w:w="0" w:type="auto"/>
          </w:tcPr>
          <w:p w:rsidR="00A367E6" w:rsidRDefault="003B1F7F">
            <w:r>
              <w:t>603332450510203670830559428146817986133868575780</w:t>
            </w:r>
          </w:p>
        </w:tc>
      </w:tr>
      <w:tr w:rsidR="00A367E6">
        <w:trPr>
          <w:jc w:val="center"/>
        </w:trPr>
        <w:tc>
          <w:tcPr>
            <w:tcW w:w="0" w:type="auto"/>
          </w:tcPr>
          <w:p w:rsidR="00A367E6" w:rsidRDefault="003B1F7F">
            <w:r>
              <w:t>Владелец</w:t>
            </w:r>
          </w:p>
        </w:tc>
        <w:tc>
          <w:tcPr>
            <w:tcW w:w="0" w:type="auto"/>
          </w:tcPr>
          <w:p w:rsidR="00A367E6" w:rsidRDefault="003B1F7F">
            <w:r>
              <w:t>Антонюк  Альбина  Геннадьевна</w:t>
            </w:r>
          </w:p>
        </w:tc>
      </w:tr>
      <w:tr w:rsidR="00A367E6">
        <w:trPr>
          <w:jc w:val="center"/>
        </w:trPr>
        <w:tc>
          <w:tcPr>
            <w:tcW w:w="0" w:type="auto"/>
          </w:tcPr>
          <w:p w:rsidR="00A367E6" w:rsidRDefault="003B1F7F">
            <w:r>
              <w:t>Действителен</w:t>
            </w:r>
          </w:p>
        </w:tc>
        <w:tc>
          <w:tcPr>
            <w:tcW w:w="0" w:type="auto"/>
          </w:tcPr>
          <w:p w:rsidR="00A367E6" w:rsidRDefault="003B1F7F">
            <w:r>
              <w:t>С 17.12.2021 по 17.12.2022</w:t>
            </w:r>
          </w:p>
        </w:tc>
      </w:tr>
    </w:tbl>
    <w:p w:rsidR="003B1F7F" w:rsidRDefault="003B1F7F"/>
    <w:sectPr w:rsidR="003B1F7F" w:rsidSect="007471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991" w:bottom="1134" w:left="1276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F7F" w:rsidRDefault="003B1F7F" w:rsidP="00AA5DCD">
      <w:r>
        <w:separator/>
      </w:r>
    </w:p>
  </w:endnote>
  <w:endnote w:type="continuationSeparator" w:id="1">
    <w:p w:rsidR="003B1F7F" w:rsidRDefault="003B1F7F" w:rsidP="00AA5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B0" w:rsidRDefault="00F121B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F12" w:rsidRDefault="00302F12" w:rsidP="00040F8E">
    <w:pPr>
      <w:pStyle w:val="a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B0" w:rsidRDefault="00F121B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F7F" w:rsidRDefault="003B1F7F" w:rsidP="00AA5DCD">
      <w:r>
        <w:separator/>
      </w:r>
    </w:p>
  </w:footnote>
  <w:footnote w:type="continuationSeparator" w:id="1">
    <w:p w:rsidR="003B1F7F" w:rsidRDefault="003B1F7F" w:rsidP="00AA5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B0" w:rsidRDefault="00F121B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8E" w:rsidRPr="00F121B0" w:rsidRDefault="00040F8E" w:rsidP="00F121B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B0" w:rsidRDefault="00F121B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A3732B"/>
    <w:multiLevelType w:val="hybridMultilevel"/>
    <w:tmpl w:val="02724858"/>
    <w:lvl w:ilvl="0" w:tplc="11DA29D0">
      <w:start w:val="2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475E3"/>
    <w:multiLevelType w:val="hybridMultilevel"/>
    <w:tmpl w:val="AEC08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02BCD"/>
    <w:multiLevelType w:val="hybridMultilevel"/>
    <w:tmpl w:val="BB567466"/>
    <w:lvl w:ilvl="0" w:tplc="F514B806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0DEF2EBF"/>
    <w:multiLevelType w:val="hybridMultilevel"/>
    <w:tmpl w:val="B748E5DC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6">
    <w:nsid w:val="1646327D"/>
    <w:multiLevelType w:val="hybridMultilevel"/>
    <w:tmpl w:val="43F45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E2DB8"/>
    <w:multiLevelType w:val="hybridMultilevel"/>
    <w:tmpl w:val="75C8E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10A07"/>
    <w:multiLevelType w:val="hybridMultilevel"/>
    <w:tmpl w:val="71E02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E502A"/>
    <w:multiLevelType w:val="hybridMultilevel"/>
    <w:tmpl w:val="0D34F702"/>
    <w:lvl w:ilvl="0" w:tplc="99089012">
      <w:start w:val="1"/>
      <w:numFmt w:val="decimal"/>
      <w:lvlText w:val="%1."/>
      <w:lvlJc w:val="left"/>
      <w:pPr>
        <w:ind w:left="720" w:hanging="360"/>
      </w:pPr>
    </w:lvl>
    <w:lvl w:ilvl="1" w:tplc="99089012" w:tentative="1">
      <w:start w:val="1"/>
      <w:numFmt w:val="lowerLetter"/>
      <w:lvlText w:val="%2."/>
      <w:lvlJc w:val="left"/>
      <w:pPr>
        <w:ind w:left="1440" w:hanging="360"/>
      </w:pPr>
    </w:lvl>
    <w:lvl w:ilvl="2" w:tplc="99089012" w:tentative="1">
      <w:start w:val="1"/>
      <w:numFmt w:val="lowerRoman"/>
      <w:lvlText w:val="%3."/>
      <w:lvlJc w:val="right"/>
      <w:pPr>
        <w:ind w:left="2160" w:hanging="180"/>
      </w:pPr>
    </w:lvl>
    <w:lvl w:ilvl="3" w:tplc="99089012" w:tentative="1">
      <w:start w:val="1"/>
      <w:numFmt w:val="decimal"/>
      <w:lvlText w:val="%4."/>
      <w:lvlJc w:val="left"/>
      <w:pPr>
        <w:ind w:left="2880" w:hanging="360"/>
      </w:pPr>
    </w:lvl>
    <w:lvl w:ilvl="4" w:tplc="99089012" w:tentative="1">
      <w:start w:val="1"/>
      <w:numFmt w:val="lowerLetter"/>
      <w:lvlText w:val="%5."/>
      <w:lvlJc w:val="left"/>
      <w:pPr>
        <w:ind w:left="3600" w:hanging="360"/>
      </w:pPr>
    </w:lvl>
    <w:lvl w:ilvl="5" w:tplc="99089012" w:tentative="1">
      <w:start w:val="1"/>
      <w:numFmt w:val="lowerRoman"/>
      <w:lvlText w:val="%6."/>
      <w:lvlJc w:val="right"/>
      <w:pPr>
        <w:ind w:left="4320" w:hanging="180"/>
      </w:pPr>
    </w:lvl>
    <w:lvl w:ilvl="6" w:tplc="99089012" w:tentative="1">
      <w:start w:val="1"/>
      <w:numFmt w:val="decimal"/>
      <w:lvlText w:val="%7."/>
      <w:lvlJc w:val="left"/>
      <w:pPr>
        <w:ind w:left="5040" w:hanging="360"/>
      </w:pPr>
    </w:lvl>
    <w:lvl w:ilvl="7" w:tplc="99089012" w:tentative="1">
      <w:start w:val="1"/>
      <w:numFmt w:val="lowerLetter"/>
      <w:lvlText w:val="%8."/>
      <w:lvlJc w:val="left"/>
      <w:pPr>
        <w:ind w:left="5760" w:hanging="360"/>
      </w:pPr>
    </w:lvl>
    <w:lvl w:ilvl="8" w:tplc="99089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A5DC6"/>
    <w:multiLevelType w:val="hybridMultilevel"/>
    <w:tmpl w:val="319A6036"/>
    <w:lvl w:ilvl="0" w:tplc="F514B8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86970FD"/>
    <w:multiLevelType w:val="hybridMultilevel"/>
    <w:tmpl w:val="D7EE6378"/>
    <w:lvl w:ilvl="0" w:tplc="11DA29D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2">
    <w:nsid w:val="33D35D0F"/>
    <w:multiLevelType w:val="hybridMultilevel"/>
    <w:tmpl w:val="C3EA6EE0"/>
    <w:lvl w:ilvl="0" w:tplc="266926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3220F"/>
    <w:multiLevelType w:val="hybridMultilevel"/>
    <w:tmpl w:val="138057C2"/>
    <w:lvl w:ilvl="0" w:tplc="F514B80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>
    <w:nsid w:val="355D6407"/>
    <w:multiLevelType w:val="hybridMultilevel"/>
    <w:tmpl w:val="55ECA624"/>
    <w:lvl w:ilvl="0" w:tplc="4A841AC6">
      <w:start w:val="1"/>
      <w:numFmt w:val="bullet"/>
      <w:lvlText w:val="-"/>
      <w:lvlJc w:val="left"/>
      <w:pPr>
        <w:ind w:left="902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5">
    <w:nsid w:val="373E7B6C"/>
    <w:multiLevelType w:val="hybridMultilevel"/>
    <w:tmpl w:val="D0EC7E3E"/>
    <w:lvl w:ilvl="0" w:tplc="F514B80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390D6A15"/>
    <w:multiLevelType w:val="hybridMultilevel"/>
    <w:tmpl w:val="69A66E2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>
    <w:nsid w:val="397339F3"/>
    <w:multiLevelType w:val="hybridMultilevel"/>
    <w:tmpl w:val="98B87216"/>
    <w:lvl w:ilvl="0" w:tplc="F514B80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9EB2719"/>
    <w:multiLevelType w:val="hybridMultilevel"/>
    <w:tmpl w:val="365A755C"/>
    <w:lvl w:ilvl="0" w:tplc="F514B80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3AD001CD"/>
    <w:multiLevelType w:val="hybridMultilevel"/>
    <w:tmpl w:val="700289A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3C5F46F6"/>
    <w:multiLevelType w:val="hybridMultilevel"/>
    <w:tmpl w:val="2AC89E4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3DA23347"/>
    <w:multiLevelType w:val="hybridMultilevel"/>
    <w:tmpl w:val="2FE6FC80"/>
    <w:lvl w:ilvl="0" w:tplc="F514B8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E9B07EA"/>
    <w:multiLevelType w:val="hybridMultilevel"/>
    <w:tmpl w:val="8526AD4A"/>
    <w:lvl w:ilvl="0" w:tplc="11DA29D0">
      <w:start w:val="2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060F70"/>
    <w:multiLevelType w:val="multilevel"/>
    <w:tmpl w:val="EF0C2DF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F130B46"/>
    <w:multiLevelType w:val="hybridMultilevel"/>
    <w:tmpl w:val="3BA2367A"/>
    <w:lvl w:ilvl="0" w:tplc="DDDCE38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0C15F7F"/>
    <w:multiLevelType w:val="hybridMultilevel"/>
    <w:tmpl w:val="5D087472"/>
    <w:lvl w:ilvl="0" w:tplc="F514B80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41F9316E"/>
    <w:multiLevelType w:val="hybridMultilevel"/>
    <w:tmpl w:val="18F03334"/>
    <w:lvl w:ilvl="0" w:tplc="DDDCE38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423B19AC"/>
    <w:multiLevelType w:val="hybridMultilevel"/>
    <w:tmpl w:val="3BCEB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531A01"/>
    <w:multiLevelType w:val="hybridMultilevel"/>
    <w:tmpl w:val="9C329F1C"/>
    <w:lvl w:ilvl="0" w:tplc="F514B8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3CF1EA0"/>
    <w:multiLevelType w:val="hybridMultilevel"/>
    <w:tmpl w:val="4FFE5B5E"/>
    <w:lvl w:ilvl="0" w:tplc="F514B80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>
    <w:nsid w:val="44801B36"/>
    <w:multiLevelType w:val="hybridMultilevel"/>
    <w:tmpl w:val="D5A24B70"/>
    <w:lvl w:ilvl="0" w:tplc="67906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5205B0"/>
    <w:multiLevelType w:val="multilevel"/>
    <w:tmpl w:val="E78689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E402181"/>
    <w:multiLevelType w:val="hybridMultilevel"/>
    <w:tmpl w:val="36887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D0615E"/>
    <w:multiLevelType w:val="hybridMultilevel"/>
    <w:tmpl w:val="3102764A"/>
    <w:lvl w:ilvl="0" w:tplc="A06CD7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CF3F32"/>
    <w:multiLevelType w:val="hybridMultilevel"/>
    <w:tmpl w:val="296A2B46"/>
    <w:lvl w:ilvl="0" w:tplc="4A841AC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9A0E78"/>
    <w:multiLevelType w:val="hybridMultilevel"/>
    <w:tmpl w:val="72F0BC42"/>
    <w:lvl w:ilvl="0" w:tplc="4A841AC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083BC0"/>
    <w:multiLevelType w:val="hybridMultilevel"/>
    <w:tmpl w:val="EFFADD50"/>
    <w:lvl w:ilvl="0" w:tplc="11DA29D0">
      <w:start w:val="2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EB15CC"/>
    <w:multiLevelType w:val="multilevel"/>
    <w:tmpl w:val="04190023"/>
    <w:styleLink w:val="a"/>
    <w:lvl w:ilvl="0">
      <w:start w:val="2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5220"/>
        </w:tabs>
        <w:ind w:left="378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>
    <w:nsid w:val="6A614BCC"/>
    <w:multiLevelType w:val="hybridMultilevel"/>
    <w:tmpl w:val="DC66E552"/>
    <w:lvl w:ilvl="0" w:tplc="F514B80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>
    <w:nsid w:val="6E1D0B79"/>
    <w:multiLevelType w:val="singleLevel"/>
    <w:tmpl w:val="A06CD7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0">
    <w:nsid w:val="6F1A09B6"/>
    <w:multiLevelType w:val="hybridMultilevel"/>
    <w:tmpl w:val="863C1942"/>
    <w:lvl w:ilvl="0" w:tplc="4A841AC6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045D2E"/>
    <w:multiLevelType w:val="hybridMultilevel"/>
    <w:tmpl w:val="14F08BF6"/>
    <w:lvl w:ilvl="0" w:tplc="04190001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2">
    <w:nsid w:val="7586563B"/>
    <w:multiLevelType w:val="hybridMultilevel"/>
    <w:tmpl w:val="4DE26684"/>
    <w:lvl w:ilvl="0" w:tplc="F514B8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>
    <w:nsid w:val="79B27B75"/>
    <w:multiLevelType w:val="hybridMultilevel"/>
    <w:tmpl w:val="C30ACA60"/>
    <w:lvl w:ilvl="0" w:tplc="0419000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34"/>
        </w:tabs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94"/>
        </w:tabs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54"/>
        </w:tabs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74"/>
        </w:tabs>
        <w:ind w:left="7974" w:hanging="360"/>
      </w:pPr>
      <w:rPr>
        <w:rFonts w:ascii="Wingdings" w:hAnsi="Wingdings" w:hint="default"/>
      </w:rPr>
    </w:lvl>
  </w:abstractNum>
  <w:abstractNum w:abstractNumId="44">
    <w:nsid w:val="7D15664E"/>
    <w:multiLevelType w:val="hybridMultilevel"/>
    <w:tmpl w:val="2EACC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071AAD"/>
    <w:multiLevelType w:val="hybridMultilevel"/>
    <w:tmpl w:val="76261DE8"/>
    <w:lvl w:ilvl="0" w:tplc="8E2A519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7F924BFA"/>
    <w:multiLevelType w:val="hybridMultilevel"/>
    <w:tmpl w:val="EEA6F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2"/>
  </w:num>
  <w:num w:numId="6">
    <w:abstractNumId w:val="5"/>
  </w:num>
  <w:num w:numId="7">
    <w:abstractNumId w:val="30"/>
  </w:num>
  <w:num w:numId="8">
    <w:abstractNumId w:val="44"/>
  </w:num>
  <w:num w:numId="9">
    <w:abstractNumId w:val="8"/>
  </w:num>
  <w:num w:numId="10">
    <w:abstractNumId w:val="3"/>
  </w:num>
  <w:num w:numId="11">
    <w:abstractNumId w:val="26"/>
  </w:num>
  <w:num w:numId="12">
    <w:abstractNumId w:val="24"/>
  </w:num>
  <w:num w:numId="13">
    <w:abstractNumId w:val="6"/>
  </w:num>
  <w:num w:numId="14">
    <w:abstractNumId w:val="46"/>
  </w:num>
  <w:num w:numId="15">
    <w:abstractNumId w:val="19"/>
  </w:num>
  <w:num w:numId="16">
    <w:abstractNumId w:val="35"/>
  </w:num>
  <w:num w:numId="17">
    <w:abstractNumId w:val="27"/>
  </w:num>
  <w:num w:numId="18">
    <w:abstractNumId w:val="7"/>
  </w:num>
  <w:num w:numId="19">
    <w:abstractNumId w:val="17"/>
  </w:num>
  <w:num w:numId="20">
    <w:abstractNumId w:val="45"/>
  </w:num>
  <w:num w:numId="21">
    <w:abstractNumId w:val="41"/>
  </w:num>
  <w:num w:numId="22">
    <w:abstractNumId w:val="43"/>
  </w:num>
  <w:num w:numId="23">
    <w:abstractNumId w:val="33"/>
  </w:num>
  <w:num w:numId="24">
    <w:abstractNumId w:val="31"/>
  </w:num>
  <w:num w:numId="25">
    <w:abstractNumId w:val="11"/>
  </w:num>
  <w:num w:numId="26">
    <w:abstractNumId w:val="15"/>
  </w:num>
  <w:num w:numId="27">
    <w:abstractNumId w:val="28"/>
  </w:num>
  <w:num w:numId="28">
    <w:abstractNumId w:val="13"/>
  </w:num>
  <w:num w:numId="29">
    <w:abstractNumId w:val="25"/>
  </w:num>
  <w:num w:numId="30">
    <w:abstractNumId w:val="18"/>
  </w:num>
  <w:num w:numId="31">
    <w:abstractNumId w:val="42"/>
  </w:num>
  <w:num w:numId="32">
    <w:abstractNumId w:val="10"/>
  </w:num>
  <w:num w:numId="33">
    <w:abstractNumId w:val="21"/>
  </w:num>
  <w:num w:numId="34">
    <w:abstractNumId w:val="38"/>
  </w:num>
  <w:num w:numId="35">
    <w:abstractNumId w:val="2"/>
  </w:num>
  <w:num w:numId="36">
    <w:abstractNumId w:val="20"/>
  </w:num>
  <w:num w:numId="37">
    <w:abstractNumId w:val="16"/>
  </w:num>
  <w:num w:numId="38">
    <w:abstractNumId w:val="29"/>
  </w:num>
  <w:num w:numId="39">
    <w:abstractNumId w:val="4"/>
  </w:num>
  <w:num w:numId="40">
    <w:abstractNumId w:val="39"/>
  </w:num>
  <w:num w:numId="41">
    <w:abstractNumId w:val="36"/>
  </w:num>
  <w:num w:numId="42">
    <w:abstractNumId w:val="23"/>
  </w:num>
  <w:num w:numId="43">
    <w:abstractNumId w:val="22"/>
  </w:num>
  <w:num w:numId="44">
    <w:abstractNumId w:val="0"/>
  </w:num>
  <w:num w:numId="45">
    <w:abstractNumId w:val="1"/>
  </w:num>
  <w:num w:numId="46">
    <w:abstractNumId w:val="12"/>
  </w:num>
  <w:num w:numId="47">
    <w:abstractNumId w:val="9"/>
  </w:num>
  <w:numIdMacAtCleanup w:val="12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C2BA7"/>
    <w:rsid w:val="000012F1"/>
    <w:rsid w:val="00001E40"/>
    <w:rsid w:val="0001050A"/>
    <w:rsid w:val="00012F9B"/>
    <w:rsid w:val="00017BD5"/>
    <w:rsid w:val="00027DFA"/>
    <w:rsid w:val="00030167"/>
    <w:rsid w:val="00030282"/>
    <w:rsid w:val="00033647"/>
    <w:rsid w:val="00040BDA"/>
    <w:rsid w:val="00040F8E"/>
    <w:rsid w:val="00053DE9"/>
    <w:rsid w:val="00062A5B"/>
    <w:rsid w:val="00074361"/>
    <w:rsid w:val="0008163C"/>
    <w:rsid w:val="0008217D"/>
    <w:rsid w:val="00094C53"/>
    <w:rsid w:val="000A0661"/>
    <w:rsid w:val="000A43D8"/>
    <w:rsid w:val="000B1B2F"/>
    <w:rsid w:val="000B20F0"/>
    <w:rsid w:val="000C3610"/>
    <w:rsid w:val="000D533C"/>
    <w:rsid w:val="000D5B52"/>
    <w:rsid w:val="000D6A2E"/>
    <w:rsid w:val="001028FB"/>
    <w:rsid w:val="00104645"/>
    <w:rsid w:val="00112925"/>
    <w:rsid w:val="00113DB5"/>
    <w:rsid w:val="00125AD8"/>
    <w:rsid w:val="00126B33"/>
    <w:rsid w:val="00135A6D"/>
    <w:rsid w:val="00142291"/>
    <w:rsid w:val="00144DBB"/>
    <w:rsid w:val="0015054D"/>
    <w:rsid w:val="00162871"/>
    <w:rsid w:val="001816AA"/>
    <w:rsid w:val="00183F02"/>
    <w:rsid w:val="00185D93"/>
    <w:rsid w:val="0019654F"/>
    <w:rsid w:val="001A1065"/>
    <w:rsid w:val="001A43D0"/>
    <w:rsid w:val="001A6F6B"/>
    <w:rsid w:val="001B43BB"/>
    <w:rsid w:val="001B60F8"/>
    <w:rsid w:val="001C196D"/>
    <w:rsid w:val="001C1C49"/>
    <w:rsid w:val="001C20B8"/>
    <w:rsid w:val="001C4D48"/>
    <w:rsid w:val="001D6479"/>
    <w:rsid w:val="001D7567"/>
    <w:rsid w:val="001E717A"/>
    <w:rsid w:val="001F000B"/>
    <w:rsid w:val="00203578"/>
    <w:rsid w:val="00216077"/>
    <w:rsid w:val="0022214F"/>
    <w:rsid w:val="0025528E"/>
    <w:rsid w:val="00266E97"/>
    <w:rsid w:val="00267F96"/>
    <w:rsid w:val="00283BAD"/>
    <w:rsid w:val="002849CF"/>
    <w:rsid w:val="00284CA9"/>
    <w:rsid w:val="002909CB"/>
    <w:rsid w:val="00291F0F"/>
    <w:rsid w:val="00294B80"/>
    <w:rsid w:val="002B4E6D"/>
    <w:rsid w:val="002C2E13"/>
    <w:rsid w:val="00302F12"/>
    <w:rsid w:val="0031316A"/>
    <w:rsid w:val="00316DD9"/>
    <w:rsid w:val="00327674"/>
    <w:rsid w:val="003315C3"/>
    <w:rsid w:val="003351B7"/>
    <w:rsid w:val="00337ED0"/>
    <w:rsid w:val="00352CFD"/>
    <w:rsid w:val="00355BFD"/>
    <w:rsid w:val="00355F94"/>
    <w:rsid w:val="003615E0"/>
    <w:rsid w:val="00362B80"/>
    <w:rsid w:val="00363AD3"/>
    <w:rsid w:val="00371B13"/>
    <w:rsid w:val="00376747"/>
    <w:rsid w:val="00381717"/>
    <w:rsid w:val="00382C47"/>
    <w:rsid w:val="003854F3"/>
    <w:rsid w:val="00385BB8"/>
    <w:rsid w:val="00390D8D"/>
    <w:rsid w:val="00392DEF"/>
    <w:rsid w:val="003974D3"/>
    <w:rsid w:val="003A24A1"/>
    <w:rsid w:val="003B1F7F"/>
    <w:rsid w:val="003B7C60"/>
    <w:rsid w:val="003C18B0"/>
    <w:rsid w:val="003C70C2"/>
    <w:rsid w:val="003D3D9A"/>
    <w:rsid w:val="003E28E8"/>
    <w:rsid w:val="003E2EF5"/>
    <w:rsid w:val="003E3A0F"/>
    <w:rsid w:val="004011AD"/>
    <w:rsid w:val="00402E23"/>
    <w:rsid w:val="00412F11"/>
    <w:rsid w:val="004132E2"/>
    <w:rsid w:val="004350BC"/>
    <w:rsid w:val="004455AD"/>
    <w:rsid w:val="004578EF"/>
    <w:rsid w:val="0046238C"/>
    <w:rsid w:val="0046577E"/>
    <w:rsid w:val="00474ADA"/>
    <w:rsid w:val="00476B0B"/>
    <w:rsid w:val="004825A6"/>
    <w:rsid w:val="00490AA4"/>
    <w:rsid w:val="004A5FB5"/>
    <w:rsid w:val="004A75E2"/>
    <w:rsid w:val="004B765E"/>
    <w:rsid w:val="004C05ED"/>
    <w:rsid w:val="004C08D3"/>
    <w:rsid w:val="004C4EA8"/>
    <w:rsid w:val="004C6881"/>
    <w:rsid w:val="004C6EE7"/>
    <w:rsid w:val="004E2B0E"/>
    <w:rsid w:val="004E3815"/>
    <w:rsid w:val="004E54C8"/>
    <w:rsid w:val="004F06C6"/>
    <w:rsid w:val="004F1A47"/>
    <w:rsid w:val="004F3786"/>
    <w:rsid w:val="004F6781"/>
    <w:rsid w:val="004F6CCD"/>
    <w:rsid w:val="0050568D"/>
    <w:rsid w:val="00505D88"/>
    <w:rsid w:val="005141BB"/>
    <w:rsid w:val="00515A4B"/>
    <w:rsid w:val="00521944"/>
    <w:rsid w:val="00530391"/>
    <w:rsid w:val="00544A02"/>
    <w:rsid w:val="00551DA9"/>
    <w:rsid w:val="00556403"/>
    <w:rsid w:val="00557BA6"/>
    <w:rsid w:val="00563745"/>
    <w:rsid w:val="005645AE"/>
    <w:rsid w:val="00564D77"/>
    <w:rsid w:val="0058351B"/>
    <w:rsid w:val="00583662"/>
    <w:rsid w:val="0059682B"/>
    <w:rsid w:val="005A6BCD"/>
    <w:rsid w:val="005B2412"/>
    <w:rsid w:val="005B359B"/>
    <w:rsid w:val="005C0631"/>
    <w:rsid w:val="005C34D0"/>
    <w:rsid w:val="005C6EC2"/>
    <w:rsid w:val="005D38AE"/>
    <w:rsid w:val="00600C80"/>
    <w:rsid w:val="0060698E"/>
    <w:rsid w:val="0061550E"/>
    <w:rsid w:val="0062037F"/>
    <w:rsid w:val="00621388"/>
    <w:rsid w:val="00626E4A"/>
    <w:rsid w:val="0065121C"/>
    <w:rsid w:val="0065512A"/>
    <w:rsid w:val="006552DE"/>
    <w:rsid w:val="00660A96"/>
    <w:rsid w:val="00676791"/>
    <w:rsid w:val="006846C9"/>
    <w:rsid w:val="006909FD"/>
    <w:rsid w:val="006B061B"/>
    <w:rsid w:val="006B06E4"/>
    <w:rsid w:val="006B11C7"/>
    <w:rsid w:val="006B5454"/>
    <w:rsid w:val="006D28E0"/>
    <w:rsid w:val="006D7250"/>
    <w:rsid w:val="006E736E"/>
    <w:rsid w:val="006F3400"/>
    <w:rsid w:val="006F37D7"/>
    <w:rsid w:val="006F55B6"/>
    <w:rsid w:val="007036A7"/>
    <w:rsid w:val="0071147C"/>
    <w:rsid w:val="00711DD6"/>
    <w:rsid w:val="007209BE"/>
    <w:rsid w:val="00722070"/>
    <w:rsid w:val="0072266E"/>
    <w:rsid w:val="007252FC"/>
    <w:rsid w:val="0073539D"/>
    <w:rsid w:val="00737DC0"/>
    <w:rsid w:val="007402D3"/>
    <w:rsid w:val="00742FCD"/>
    <w:rsid w:val="007455C8"/>
    <w:rsid w:val="00747188"/>
    <w:rsid w:val="00756227"/>
    <w:rsid w:val="0075709A"/>
    <w:rsid w:val="00761F39"/>
    <w:rsid w:val="00773633"/>
    <w:rsid w:val="007806F4"/>
    <w:rsid w:val="00780C34"/>
    <w:rsid w:val="00785E7E"/>
    <w:rsid w:val="0079673C"/>
    <w:rsid w:val="007A1D24"/>
    <w:rsid w:val="007B4987"/>
    <w:rsid w:val="007C3365"/>
    <w:rsid w:val="007C7EFA"/>
    <w:rsid w:val="007D1414"/>
    <w:rsid w:val="007E3886"/>
    <w:rsid w:val="007F0D66"/>
    <w:rsid w:val="007F2C6A"/>
    <w:rsid w:val="007F3FC0"/>
    <w:rsid w:val="0080167D"/>
    <w:rsid w:val="0080383E"/>
    <w:rsid w:val="008038EB"/>
    <w:rsid w:val="00810669"/>
    <w:rsid w:val="0081596B"/>
    <w:rsid w:val="00824A05"/>
    <w:rsid w:val="008365F9"/>
    <w:rsid w:val="00852271"/>
    <w:rsid w:val="00857E63"/>
    <w:rsid w:val="00872A4E"/>
    <w:rsid w:val="00874544"/>
    <w:rsid w:val="0087532E"/>
    <w:rsid w:val="00887490"/>
    <w:rsid w:val="008A633E"/>
    <w:rsid w:val="008B2B7B"/>
    <w:rsid w:val="008B3FF4"/>
    <w:rsid w:val="008B5EA6"/>
    <w:rsid w:val="008C69D4"/>
    <w:rsid w:val="008D5437"/>
    <w:rsid w:val="008D600D"/>
    <w:rsid w:val="008F6537"/>
    <w:rsid w:val="00900743"/>
    <w:rsid w:val="00905671"/>
    <w:rsid w:val="00905B73"/>
    <w:rsid w:val="00906C3A"/>
    <w:rsid w:val="00916229"/>
    <w:rsid w:val="009211D9"/>
    <w:rsid w:val="009216E6"/>
    <w:rsid w:val="009339DF"/>
    <w:rsid w:val="009348F5"/>
    <w:rsid w:val="00935277"/>
    <w:rsid w:val="00951290"/>
    <w:rsid w:val="00970992"/>
    <w:rsid w:val="00982AC6"/>
    <w:rsid w:val="009836A7"/>
    <w:rsid w:val="009873DB"/>
    <w:rsid w:val="00994A1D"/>
    <w:rsid w:val="009C18E5"/>
    <w:rsid w:val="009C229E"/>
    <w:rsid w:val="009C37D6"/>
    <w:rsid w:val="009C6124"/>
    <w:rsid w:val="009D36FB"/>
    <w:rsid w:val="009D6916"/>
    <w:rsid w:val="009D7883"/>
    <w:rsid w:val="009E0F45"/>
    <w:rsid w:val="009E442F"/>
    <w:rsid w:val="009E535B"/>
    <w:rsid w:val="009E7A5A"/>
    <w:rsid w:val="009F04B3"/>
    <w:rsid w:val="009F7F4A"/>
    <w:rsid w:val="00A03F39"/>
    <w:rsid w:val="00A127E2"/>
    <w:rsid w:val="00A367E6"/>
    <w:rsid w:val="00A44195"/>
    <w:rsid w:val="00A60A6D"/>
    <w:rsid w:val="00A8031D"/>
    <w:rsid w:val="00A82870"/>
    <w:rsid w:val="00A945CF"/>
    <w:rsid w:val="00A951EC"/>
    <w:rsid w:val="00AA3462"/>
    <w:rsid w:val="00AA5DCD"/>
    <w:rsid w:val="00AB0BF3"/>
    <w:rsid w:val="00AB1279"/>
    <w:rsid w:val="00AC348D"/>
    <w:rsid w:val="00AD0F06"/>
    <w:rsid w:val="00AD1081"/>
    <w:rsid w:val="00AD2B19"/>
    <w:rsid w:val="00AD604F"/>
    <w:rsid w:val="00AD7B16"/>
    <w:rsid w:val="00AE3F36"/>
    <w:rsid w:val="00AE7818"/>
    <w:rsid w:val="00AF3225"/>
    <w:rsid w:val="00B11C3C"/>
    <w:rsid w:val="00B12E4C"/>
    <w:rsid w:val="00B13440"/>
    <w:rsid w:val="00B157EE"/>
    <w:rsid w:val="00B23515"/>
    <w:rsid w:val="00B265AA"/>
    <w:rsid w:val="00B31E11"/>
    <w:rsid w:val="00B337DE"/>
    <w:rsid w:val="00B400C0"/>
    <w:rsid w:val="00B4090C"/>
    <w:rsid w:val="00B41BD4"/>
    <w:rsid w:val="00B46D2A"/>
    <w:rsid w:val="00B579E9"/>
    <w:rsid w:val="00B60052"/>
    <w:rsid w:val="00B60A64"/>
    <w:rsid w:val="00B82F09"/>
    <w:rsid w:val="00B86F10"/>
    <w:rsid w:val="00B87C32"/>
    <w:rsid w:val="00B94D87"/>
    <w:rsid w:val="00BA1524"/>
    <w:rsid w:val="00BB0513"/>
    <w:rsid w:val="00BB1B3A"/>
    <w:rsid w:val="00BB2368"/>
    <w:rsid w:val="00BE4256"/>
    <w:rsid w:val="00BF0817"/>
    <w:rsid w:val="00BF38E2"/>
    <w:rsid w:val="00BF5148"/>
    <w:rsid w:val="00C02018"/>
    <w:rsid w:val="00C06BFA"/>
    <w:rsid w:val="00C124E4"/>
    <w:rsid w:val="00C15B1C"/>
    <w:rsid w:val="00C36AB5"/>
    <w:rsid w:val="00C43EB0"/>
    <w:rsid w:val="00C448AB"/>
    <w:rsid w:val="00C53C5C"/>
    <w:rsid w:val="00C621D5"/>
    <w:rsid w:val="00C70B73"/>
    <w:rsid w:val="00C86F6C"/>
    <w:rsid w:val="00C87952"/>
    <w:rsid w:val="00C9346F"/>
    <w:rsid w:val="00C968AE"/>
    <w:rsid w:val="00CA1F31"/>
    <w:rsid w:val="00CA4EEB"/>
    <w:rsid w:val="00CA5E85"/>
    <w:rsid w:val="00CA72F8"/>
    <w:rsid w:val="00CA7556"/>
    <w:rsid w:val="00CB1B1D"/>
    <w:rsid w:val="00CB25B1"/>
    <w:rsid w:val="00CB297B"/>
    <w:rsid w:val="00CB43CE"/>
    <w:rsid w:val="00CB46D2"/>
    <w:rsid w:val="00CB55F3"/>
    <w:rsid w:val="00CB65EC"/>
    <w:rsid w:val="00CC1C0A"/>
    <w:rsid w:val="00CC5CAC"/>
    <w:rsid w:val="00CD18FC"/>
    <w:rsid w:val="00CE50D8"/>
    <w:rsid w:val="00CE6D57"/>
    <w:rsid w:val="00CE7123"/>
    <w:rsid w:val="00CF5F73"/>
    <w:rsid w:val="00D03200"/>
    <w:rsid w:val="00D13297"/>
    <w:rsid w:val="00D20B22"/>
    <w:rsid w:val="00D31079"/>
    <w:rsid w:val="00D33D1B"/>
    <w:rsid w:val="00D34E7C"/>
    <w:rsid w:val="00D47B70"/>
    <w:rsid w:val="00D54AD1"/>
    <w:rsid w:val="00D57EF2"/>
    <w:rsid w:val="00D6386B"/>
    <w:rsid w:val="00D71505"/>
    <w:rsid w:val="00D72776"/>
    <w:rsid w:val="00D736AD"/>
    <w:rsid w:val="00D8616D"/>
    <w:rsid w:val="00D90969"/>
    <w:rsid w:val="00D90DF0"/>
    <w:rsid w:val="00D927BC"/>
    <w:rsid w:val="00DA276D"/>
    <w:rsid w:val="00DA5F6C"/>
    <w:rsid w:val="00DA68DD"/>
    <w:rsid w:val="00DB5FD6"/>
    <w:rsid w:val="00DC1A5D"/>
    <w:rsid w:val="00DE4996"/>
    <w:rsid w:val="00DE5086"/>
    <w:rsid w:val="00DE6FD8"/>
    <w:rsid w:val="00DF401F"/>
    <w:rsid w:val="00DF45B6"/>
    <w:rsid w:val="00DF6528"/>
    <w:rsid w:val="00DF6DD3"/>
    <w:rsid w:val="00E04941"/>
    <w:rsid w:val="00E14D23"/>
    <w:rsid w:val="00E160F1"/>
    <w:rsid w:val="00E204BB"/>
    <w:rsid w:val="00E24171"/>
    <w:rsid w:val="00E26AAB"/>
    <w:rsid w:val="00E32506"/>
    <w:rsid w:val="00E40300"/>
    <w:rsid w:val="00E50788"/>
    <w:rsid w:val="00E53DB0"/>
    <w:rsid w:val="00E579AD"/>
    <w:rsid w:val="00E63F75"/>
    <w:rsid w:val="00E641F4"/>
    <w:rsid w:val="00E741A9"/>
    <w:rsid w:val="00E83418"/>
    <w:rsid w:val="00E83505"/>
    <w:rsid w:val="00E83F04"/>
    <w:rsid w:val="00EA5B07"/>
    <w:rsid w:val="00EC2BA7"/>
    <w:rsid w:val="00EE686E"/>
    <w:rsid w:val="00F027CA"/>
    <w:rsid w:val="00F121B0"/>
    <w:rsid w:val="00F12CF6"/>
    <w:rsid w:val="00F25F74"/>
    <w:rsid w:val="00F42B5F"/>
    <w:rsid w:val="00F53592"/>
    <w:rsid w:val="00F55217"/>
    <w:rsid w:val="00F60ECC"/>
    <w:rsid w:val="00F64D03"/>
    <w:rsid w:val="00F92A3A"/>
    <w:rsid w:val="00F93F7F"/>
    <w:rsid w:val="00F95B5B"/>
    <w:rsid w:val="00F97180"/>
    <w:rsid w:val="00FA7DB0"/>
    <w:rsid w:val="00FA7E1D"/>
    <w:rsid w:val="00FB282B"/>
    <w:rsid w:val="00FB58D4"/>
    <w:rsid w:val="00FB5B83"/>
    <w:rsid w:val="00FD16F5"/>
    <w:rsid w:val="00FE54F1"/>
    <w:rsid w:val="00FE5E41"/>
    <w:rsid w:val="00FE759C"/>
    <w:rsid w:val="00FF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2BA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EC2BA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EC2BA7"/>
    <w:pPr>
      <w:keepNext/>
      <w:numPr>
        <w:ilvl w:val="1"/>
        <w:numId w:val="1"/>
      </w:numPr>
      <w:outlineLvl w:val="1"/>
    </w:pPr>
    <w:rPr>
      <w:sz w:val="28"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EC2BA7"/>
    <w:pPr>
      <w:keepNext/>
      <w:numPr>
        <w:ilvl w:val="2"/>
        <w:numId w:val="1"/>
      </w:numPr>
      <w:jc w:val="right"/>
      <w:outlineLvl w:val="2"/>
    </w:pPr>
    <w:rPr>
      <w:sz w:val="28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EC2BA7"/>
    <w:pPr>
      <w:keepNext/>
      <w:numPr>
        <w:ilvl w:val="3"/>
        <w:numId w:val="1"/>
      </w:numPr>
      <w:jc w:val="center"/>
      <w:outlineLvl w:val="3"/>
    </w:pPr>
    <w:rPr>
      <w:b/>
      <w:sz w:val="44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EC2BA7"/>
    <w:pPr>
      <w:keepNext/>
      <w:numPr>
        <w:ilvl w:val="4"/>
        <w:numId w:val="1"/>
      </w:numPr>
      <w:jc w:val="center"/>
      <w:outlineLvl w:val="4"/>
    </w:pPr>
    <w:rPr>
      <w:sz w:val="28"/>
      <w:szCs w:val="20"/>
    </w:rPr>
  </w:style>
  <w:style w:type="paragraph" w:styleId="6">
    <w:name w:val="heading 6"/>
    <w:basedOn w:val="a0"/>
    <w:next w:val="a0"/>
    <w:link w:val="60"/>
    <w:semiHidden/>
    <w:unhideWhenUsed/>
    <w:qFormat/>
    <w:rsid w:val="00EC2BA7"/>
    <w:pPr>
      <w:keepNext/>
      <w:numPr>
        <w:ilvl w:val="5"/>
        <w:numId w:val="1"/>
      </w:numPr>
      <w:outlineLvl w:val="5"/>
    </w:pPr>
    <w:rPr>
      <w:b/>
      <w:sz w:val="28"/>
      <w:szCs w:val="20"/>
      <w:u w:val="single"/>
    </w:rPr>
  </w:style>
  <w:style w:type="paragraph" w:styleId="7">
    <w:name w:val="heading 7"/>
    <w:basedOn w:val="a0"/>
    <w:next w:val="a0"/>
    <w:link w:val="70"/>
    <w:semiHidden/>
    <w:unhideWhenUsed/>
    <w:qFormat/>
    <w:rsid w:val="00EC2BA7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EC2BA7"/>
    <w:pPr>
      <w:keepNext/>
      <w:numPr>
        <w:ilvl w:val="7"/>
        <w:numId w:val="1"/>
      </w:numPr>
      <w:jc w:val="both"/>
      <w:outlineLvl w:val="7"/>
    </w:pPr>
    <w:rPr>
      <w:sz w:val="28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EC2BA7"/>
    <w:pPr>
      <w:keepNext/>
      <w:numPr>
        <w:ilvl w:val="8"/>
        <w:numId w:val="1"/>
      </w:numPr>
      <w:jc w:val="center"/>
      <w:outlineLvl w:val="8"/>
    </w:pPr>
    <w:rPr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2B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EC2B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semiHidden/>
    <w:rsid w:val="00EC2B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semiHidden/>
    <w:rsid w:val="00EC2BA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link w:val="5"/>
    <w:semiHidden/>
    <w:rsid w:val="00EC2B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semiHidden/>
    <w:rsid w:val="00EC2BA7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70">
    <w:name w:val="Заголовок 7 Знак"/>
    <w:link w:val="7"/>
    <w:semiHidden/>
    <w:rsid w:val="00EC2B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EC2B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semiHidden/>
    <w:rsid w:val="00EC2B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Body Text Indent"/>
    <w:basedOn w:val="a0"/>
    <w:link w:val="a5"/>
    <w:unhideWhenUsed/>
    <w:rsid w:val="00EC2BA7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  <w:lang w:val="en-US"/>
    </w:rPr>
  </w:style>
  <w:style w:type="character" w:customStyle="1" w:styleId="a5">
    <w:name w:val="Основной текст с отступом Знак"/>
    <w:link w:val="a4"/>
    <w:rsid w:val="00EC2BA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1">
    <w:name w:val="Body Text 2"/>
    <w:basedOn w:val="a0"/>
    <w:link w:val="22"/>
    <w:semiHidden/>
    <w:unhideWhenUsed/>
    <w:rsid w:val="00EC2BA7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rsid w:val="00EC2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EC2BA7"/>
    <w:pPr>
      <w:ind w:left="720"/>
      <w:contextualSpacing/>
    </w:pPr>
  </w:style>
  <w:style w:type="paragraph" w:customStyle="1" w:styleId="ConsPlusNormal">
    <w:name w:val="ConsPlusNormal"/>
    <w:rsid w:val="00EC2BA7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EC2BA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EC2BA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Normal">
    <w:name w:val="ConsNormal"/>
    <w:rsid w:val="00EC2BA7"/>
    <w:pPr>
      <w:widowControl w:val="0"/>
      <w:snapToGrid w:val="0"/>
      <w:ind w:firstLine="720"/>
    </w:pPr>
    <w:rPr>
      <w:rFonts w:ascii="Arial" w:eastAsia="Times New Roman" w:hAnsi="Arial"/>
    </w:rPr>
  </w:style>
  <w:style w:type="character" w:styleId="a7">
    <w:name w:val="Strong"/>
    <w:qFormat/>
    <w:rsid w:val="00EC2BA7"/>
    <w:rPr>
      <w:b/>
      <w:bCs/>
    </w:rPr>
  </w:style>
  <w:style w:type="numbering" w:styleId="a">
    <w:name w:val="Outline List 3"/>
    <w:basedOn w:val="a3"/>
    <w:semiHidden/>
    <w:unhideWhenUsed/>
    <w:rsid w:val="00EC2BA7"/>
    <w:pPr>
      <w:numPr>
        <w:numId w:val="1"/>
      </w:numPr>
    </w:pPr>
  </w:style>
  <w:style w:type="paragraph" w:styleId="a8">
    <w:name w:val="header"/>
    <w:basedOn w:val="a0"/>
    <w:link w:val="a9"/>
    <w:uiPriority w:val="99"/>
    <w:unhideWhenUsed/>
    <w:rsid w:val="00AA5D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A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AA5D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A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rsid w:val="00824A05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rsid w:val="00824A0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line number"/>
    <w:basedOn w:val="a1"/>
    <w:uiPriority w:val="99"/>
    <w:semiHidden/>
    <w:unhideWhenUsed/>
    <w:rsid w:val="00E160F1"/>
  </w:style>
  <w:style w:type="paragraph" w:styleId="af">
    <w:name w:val="Balloon Text"/>
    <w:basedOn w:val="a0"/>
    <w:link w:val="af0"/>
    <w:uiPriority w:val="99"/>
    <w:semiHidden/>
    <w:unhideWhenUsed/>
    <w:rsid w:val="000012F1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012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  <w:rsid w:val="00A367E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367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A367E6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5C2113BD7D58BB622BF9DA30BEBE3B924E392C17C58168F8A601782352DB69365A516B60EFGA0CE" TargetMode="External"/><Relationship Id="rId14" Type="http://schemas.openxmlformats.org/officeDocument/2006/relationships/footer" Target="footer2.xml"/><Relationship Id="rId471821127" Type="http://schemas.microsoft.com/office/2011/relationships/commentsExtended" Target="commentsExtended.xml"/><Relationship Id="rId719231683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HcqpxiP4JiG2fDTdHQl5sj2/Iag=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svKS9VTQYzHCxS7CNhjV4PhKYZroTJZMfZ+VhGE9rwYGpZ6HKCo1DgIkB3rSrLTbXdCnAFWl4Eoc9ZpKXy+ilnjx2ZV6ZBhSQMMHl7UKlKqPGr+rQYZA+QoONvRmYNC0PZdurCHtJvrSicMLQ4vQNGaIq9FbB/dW3xnc6tF/szKUKn7elQVV25682xIEpyn7cVEWmXtt+IycRkiIwMFnH+hMz+IiOaEBS7WNjgkxK+3xoexlX8XSD7xr+WnhrygMX2+rBpfKWYexn/StObWADACc+GzntX1AGlJGVtJ7ezfCdG0nAF5LYBpZ3xsHCOjnnvpTFfuDkWxaz8F8TKYKqKWfOMvCVpZdnhiRAO82zNGBLCQg0LDqrm0SDivuDOHfj78EAnFd+6smH4QLpdSVjMGRm+CCfWTu71iJ6YHK/Uk1+w/VrZ3wtOz9N1c4CwF5UAPlK4hiejhj5bjrTnh8/hZ3227sTymKkce3exZhM9mSUwlTlgPgEiEWnhcM+doDm/MM5Tl+kkD0HU7v6rPFmBRnY6LWErMeckrLJTBgmuXJMLZmfli3S74WzBpZNDqKcZq9pxIoxDO+uVIS1pLDw5cjzLDp1oSm2T0W2s1CtOIvzkLU16yeEJWCcKPGI7rehxvfc0N4TkfGL7/9GQrL7h+xmKvEEKrSKN5eHaah6k=</SignatureValue>
  <KeyInfo>
    <X509Data>
      <X509Certificate>MIIFyDCCA7ACFGmuXN4bNSDagNvjEsKHZo/19nwkMA0GCSqGSIb3DQEBCwUAMIGQ
MS4wLAYDVQQDDCXRgdCw0LnRgtGL0L7QsdGA0LDQt9C+0LLQsNC90LjRji7RgNGE
MS4wLAYDVQQKDCXRgdCw0LnRgtGL0L7QsdGA0LDQt9C+0LLQsNC90LjRji7RgNGE
MSEwHwYDVQQHDBjQldC60LDRgtC10YDQuNC90LHRg9GA0LMxCzAJBgNVBAYTAlJV
MB4XDTIxMTIxNzA2NDc1OVoXDTIyMTIxNzA2NDc1OVowga8xPzA9BgNVBAMMNtCQ
0L3RgtC+0L3RjtC6ICDQkNC70YzQsdC40L3QsCAg0JPQtdC90L3QsNC00YzQtdCy
0L3QsDFfMF0GA1UECgxW0JzQlNCe0JHQoyDQo9GB0YLRjC3Qr9GA0YPQu9GM0YHQ
utC40Lkg0LTQtdGC0YHQutC40Lkg0YHQsNC0IOKEliAxNCDCq9Ci0L7Qv9C+0LvR
kdC6wrsxCzAJBgNVBAYTAlJVMIICIjANBgkqhkiG9w0BAQEFAAOCAg8AMIICCgKC
AgEArB2CIFmckhq1jQ/wvVi/AMfGCejV1xK/fkL0mPUUp4ZUkQ23x4U14EwR1B7O
C1YPEUPXwU5hKAFFAiOb2vFyCk1Of1QJC3jGQS6cnDK8qlLPZQHqx1W3Qtb/cL4Y
EV9p/3hURBhIRpUmtcxdUYzHboUtS674SH+TzMWG69oeUId2l0qQ0IkxlpMS5x4P
X4c1xtPUoMfJS7An50Ynx6tf9w8b3BIbYQGbIvPVwcIHAp3wece3Av8fmnsyHvyB
UIGKa7VPNcdK6Z6TVfXzP/yjKlxIZlFVTGIGNPxzh2Ow5EMgjLf1EDAn+M9xh417
RD6i916Ns+72ZLcywyTkHOclpwrR9jtGJOdIRlXsXmvP7qFwqWjTCqD8RguFDXmC
/B7R+V0dcy5WBBCwnwQsoijZPg3kuJoR17WMq7qhsA0o6myUro5lWQQEA5rwJWkm
zjIJhyZJgu7eAQKs4JA8TE3Z0GpDo5zCUQt6hTY6h4cMT9XDqgXhIDWI3kWiktQ+
JQf7MDB627xcqxz/e26J6xo/g30hZ2AGJj9oRVqwS2To992mSoKlicY4zdCzy16o
GShxfPFdz3OnRCwLDSHdCDkH7usZoH3xcqyeIS9o5tRDvJ4qC6yezzm0SOtvmzC5
bPt/OgZsQARYiZiZAMmthniCjN0lV3AXvI7MXciZ4Zo9iccCAwEAATANBgkqhkiG
9w0BAQsFAAOCAgEAsGznTVHmREt2yvfv3nZNdgjCcfRBCYALta8cBpMiwyiVV9Oz
4LWF7bz5jEwMZhQYUiA5NNclyRMZ03QbLBxOnWMQs3HPm5gtHMRTRSEXzIoSowQU
Rs9/ohZKvKmJgHL/tuiVBN/PAx9WUsI9SP0wtDd/geYWSJ/vIXuqkjWhkpGxrODt
kGc/YnxEckfGG55GiybeYPZmumW1zNEzRlAzfQ+tCS1HNemZ1om+NpvXT5c7QBXN
hpu3/Gzqn0GxqXWRZcOjGHxuhIvie3kpN8cH+V44Y0Mw0JFEWGvFCuL4Pf4PBlT0
f2ha+5qlZaN88bnhOcV0e8Cgb7l3djL5/geTD0m+XqwLPw+MtV1NXKS2/BsEzNA3
S6wW93tqswozFDcbUpBy++OHrf92ulrEGMiWD0doZILojsQ5ZFDluxZic1mR8PWc
258N/WP40Fy94iQi5fMfUwNegEMoTBaYwVbE/kFrD3w0wtBZ9Z7xor/Lh7BHkqEt
xo1PwFwIlonf/CEkQDrBs1fkOVvmzz3Dhvcs9YSg724SJUcpW99I5F8j8JBCT7dC
zqvzroual2Nq42be1aesbYKYFc+sR9tLQH2+EfemWMRJMVxwi+tYbpRFL0QxFX0n
Sm6rlUpbHPTYFbgmoJM3tjSuCT54JEVw4AoL6QJCnIV98NfJLuD1buwBfV4=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628011612"/>
            <mdssi:RelationshipReference SourceId="rId471821127"/>
            <mdssi:RelationshipReference SourceId="rId719231683"/>
          </Transform>
          <Transform Algorithm="http://www.w3.org/TR/2001/REC-xml-c14n-20010315"/>
        </Transforms>
        <DigestMethod Algorithm="http://www.w3.org/2000/09/xmldsig#sha1"/>
        <DigestValue>/CFT3PTgdMIFLSnaDHCMiQWaYGU=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HPRXOsrpt4huwNym1sdNQBq/Gc4=</DigestValue>
      </Reference>
      <Reference URI="/word/endnotes.xml?ContentType=application/vnd.openxmlformats-officedocument.wordprocessingml.endnotes+xml">
        <DigestMethod Algorithm="http://www.w3.org/2000/09/xmldsig#sha1"/>
        <DigestValue>3vybO/K35/FXWZ9bQMSJ4mDDhpo=</DigestValue>
      </Reference>
      <Reference URI="/word/fontTable.xml?ContentType=application/vnd.openxmlformats-officedocument.wordprocessingml.fontTable+xml">
        <DigestMethod Algorithm="http://www.w3.org/2000/09/xmldsig#sha1"/>
        <DigestValue>c/hHKYFc0RMUXMCXPQh8wk7dfQ0=</DigestValue>
      </Reference>
      <Reference URI="/word/footer1.xml?ContentType=application/vnd.openxmlformats-officedocument.wordprocessingml.footer+xml">
        <DigestMethod Algorithm="http://www.w3.org/2000/09/xmldsig#sha1"/>
        <DigestValue>7Y1QQ/nDu5gGWwSiOa/VlNTLsOc=</DigestValue>
      </Reference>
      <Reference URI="/word/footer2.xml?ContentType=application/vnd.openxmlformats-officedocument.wordprocessingml.footer+xml">
        <DigestMethod Algorithm="http://www.w3.org/2000/09/xmldsig#sha1"/>
        <DigestValue>1jYiPSSmAtp1RBNCNnU6vvEur6A=</DigestValue>
      </Reference>
      <Reference URI="/word/footer3.xml?ContentType=application/vnd.openxmlformats-officedocument.wordprocessingml.footer+xml">
        <DigestMethod Algorithm="http://www.w3.org/2000/09/xmldsig#sha1"/>
        <DigestValue>7Y1QQ/nDu5gGWwSiOa/VlNTLsOc=</DigestValue>
      </Reference>
      <Reference URI="/word/footnotes.xml?ContentType=application/vnd.openxmlformats-officedocument.wordprocessingml.footnotes+xml">
        <DigestMethod Algorithm="http://www.w3.org/2000/09/xmldsig#sha1"/>
        <DigestValue>m1RRUMMyiJcQnZquaDAQ4PO/i+k=</DigestValue>
      </Reference>
      <Reference URI="/word/header1.xml?ContentType=application/vnd.openxmlformats-officedocument.wordprocessingml.header+xml">
        <DigestMethod Algorithm="http://www.w3.org/2000/09/xmldsig#sha1"/>
        <DigestValue>2OcZ9x5JpW4l6+iNsjJWKzaocy0=</DigestValue>
      </Reference>
      <Reference URI="/word/header2.xml?ContentType=application/vnd.openxmlformats-officedocument.wordprocessingml.header+xml">
        <DigestMethod Algorithm="http://www.w3.org/2000/09/xmldsig#sha1"/>
        <DigestValue>lLTfqP118RJ/88sxIpUOs2KtYrE=</DigestValue>
      </Reference>
      <Reference URI="/word/header3.xml?ContentType=application/vnd.openxmlformats-officedocument.wordprocessingml.header+xml">
        <DigestMethod Algorithm="http://www.w3.org/2000/09/xmldsig#sha1"/>
        <DigestValue>2OcZ9x5JpW4l6+iNsjJWKzaocy0=</DigestValue>
      </Reference>
      <Reference URI="/word/media/image1.jpeg?ContentType=image/jpeg">
        <DigestMethod Algorithm="http://www.w3.org/2000/09/xmldsig#sha1"/>
        <DigestValue>+FTfOJNdQZTSnpi75Xco9pw8L1Y=</DigestValue>
      </Reference>
      <Reference URI="/word/media/image2.jpeg?ContentType=image/jpeg">
        <DigestMethod Algorithm="http://www.w3.org/2000/09/xmldsig#sha1"/>
        <DigestValue>J11pq1OeEkaay4Zc9RbVW8cUCw4=</DigestValue>
      </Reference>
      <Reference URI="/word/numbering.xml?ContentType=application/vnd.openxmlformats-officedocument.wordprocessingml.numbering+xml">
        <DigestMethod Algorithm="http://www.w3.org/2000/09/xmldsig#sha1"/>
        <DigestValue>XLbj7XOxZyC/RGlSEHpz0FbPyn0=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InzMuEZ5x1PjTWRD9Of8qmWXrww=</DigestValue>
      </Reference>
      <Reference URI="/word/styles.xml?ContentType=application/vnd.openxmlformats-officedocument.wordprocessingml.styles+xml">
        <DigestMethod Algorithm="http://www.w3.org/2000/09/xmldsig#sha1"/>
        <DigestValue>t9rdWfdPdaKn1vZA0SHmrNR3nf0=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dKYdAimQ9h9aMMbluH0sLKUr6z0=</DigestValue>
      </Reference>
    </Manifest>
    <SignatureProperties>
      <SignatureProperty Id="idSignatureTime" Target="#idPackageSignature">
        <mdssi:SignatureTime>
          <mdssi:Format>YYYY-MM-DDThh:mm:ssTZD</mdssi:Format>
          <mdssi:Value>2021-12-31T03:33:08Z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D2B8D-62B8-489D-BA3C-35CE42DE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4441</Words>
  <Characters>25314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29696</CharactersWithSpaces>
  <SharedDoc>false</SharedDoc>
  <HLinks>
    <vt:vector size="6" baseType="variant"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consultantplus://offline/ref=3F5C2113BD7D58BB622BF9DA30BEBE3B924E392C17C58168F8A601782352DB69365A516B60EFGA0CE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</dc:creator>
  <cp:lastModifiedBy>Комп дс</cp:lastModifiedBy>
  <cp:revision>2</cp:revision>
  <cp:lastPrinted>2017-01-23T01:58:00Z</cp:lastPrinted>
  <dcterms:created xsi:type="dcterms:W3CDTF">2024-01-31T07:02:00Z</dcterms:created>
  <dcterms:modified xsi:type="dcterms:W3CDTF">2024-01-31T07:02:00Z</dcterms:modified>
</cp:coreProperties>
</file>